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6587" w:rsidRDefault="00996587" w:rsidP="009367AC">
      <w:pPr>
        <w:spacing w:after="0" w:line="240" w:lineRule="auto"/>
        <w:jc w:val="center"/>
        <w:rPr>
          <w:rFonts w:asciiTheme="majorBidi" w:eastAsia="Simplified Arabic" w:hAnsiTheme="majorBidi" w:cstheme="majorBidi"/>
          <w:b/>
          <w:sz w:val="24"/>
          <w:szCs w:val="24"/>
        </w:rPr>
      </w:pPr>
      <w:r w:rsidRPr="00BA6C33">
        <w:rPr>
          <w:rFonts w:asciiTheme="majorBidi" w:eastAsia="Simplified Arabic" w:hAnsiTheme="majorBidi" w:cstheme="majorBidi"/>
          <w:b/>
          <w:sz w:val="24"/>
          <w:szCs w:val="24"/>
        </w:rPr>
        <w:t xml:space="preserve">School Principals in </w:t>
      </w:r>
      <w:proofErr w:type="gramStart"/>
      <w:r w:rsidRPr="00BA6C33">
        <w:rPr>
          <w:rFonts w:asciiTheme="majorBidi" w:eastAsia="Simplified Arabic" w:hAnsiTheme="majorBidi" w:cstheme="majorBidi"/>
          <w:b/>
          <w:sz w:val="24"/>
          <w:szCs w:val="24"/>
        </w:rPr>
        <w:t>Bani  Kinanah</w:t>
      </w:r>
      <w:proofErr w:type="gramEnd"/>
      <w:r w:rsidRPr="00BA6C33">
        <w:rPr>
          <w:rFonts w:asciiTheme="majorBidi" w:eastAsia="Simplified Arabic" w:hAnsiTheme="majorBidi" w:cstheme="majorBidi"/>
          <w:b/>
          <w:sz w:val="24"/>
          <w:szCs w:val="24"/>
        </w:rPr>
        <w:t xml:space="preserve">  Employment  of Dialogue and its Connection to School Decisions Effectiveness from the Perspectives of  Teachers’ Point of View</w:t>
      </w:r>
    </w:p>
    <w:p w:rsidR="00F118FE" w:rsidRDefault="008E3A81" w:rsidP="00F118FE">
      <w:pPr>
        <w:spacing w:after="0" w:line="240" w:lineRule="auto"/>
        <w:jc w:val="center"/>
        <w:rPr>
          <w:rFonts w:asciiTheme="majorBidi" w:eastAsia="Simplified Arabic" w:hAnsiTheme="majorBidi" w:cstheme="majorBidi"/>
          <w:bCs/>
          <w:sz w:val="20"/>
          <w:szCs w:val="20"/>
        </w:rPr>
      </w:pPr>
      <w:proofErr w:type="spellStart"/>
      <w:r w:rsidRPr="008E3A81">
        <w:rPr>
          <w:rFonts w:asciiTheme="majorBidi" w:eastAsia="Simplified Arabic" w:hAnsiTheme="majorBidi" w:cstheme="majorBidi"/>
          <w:bCs/>
          <w:sz w:val="20"/>
          <w:szCs w:val="20"/>
        </w:rPr>
        <w:t>Amneh</w:t>
      </w:r>
      <w:proofErr w:type="spellEnd"/>
      <w:r w:rsidRPr="008E3A81">
        <w:rPr>
          <w:rFonts w:asciiTheme="majorBidi" w:eastAsia="Simplified Arabic" w:hAnsiTheme="majorBidi" w:cstheme="majorBidi"/>
          <w:bCs/>
          <w:sz w:val="20"/>
          <w:szCs w:val="20"/>
        </w:rPr>
        <w:t xml:space="preserve"> Ahmed </w:t>
      </w:r>
      <w:proofErr w:type="spellStart"/>
      <w:r w:rsidRPr="008E3A81">
        <w:rPr>
          <w:rFonts w:asciiTheme="majorBidi" w:eastAsia="Simplified Arabic" w:hAnsiTheme="majorBidi" w:cstheme="majorBidi"/>
          <w:bCs/>
          <w:sz w:val="20"/>
          <w:szCs w:val="20"/>
        </w:rPr>
        <w:t>Dagamseh</w:t>
      </w:r>
      <w:proofErr w:type="spellEnd"/>
      <w:r w:rsidRPr="008E3A81">
        <w:rPr>
          <w:rFonts w:asciiTheme="majorBidi" w:eastAsia="Simplified Arabic" w:hAnsiTheme="majorBidi" w:cstheme="majorBidi"/>
          <w:bCs/>
          <w:sz w:val="20"/>
          <w:szCs w:val="20"/>
        </w:rPr>
        <w:t xml:space="preserve"> </w:t>
      </w:r>
      <w:r w:rsidR="00F118FE" w:rsidRPr="00F118FE">
        <w:rPr>
          <w:rFonts w:asciiTheme="majorBidi" w:eastAsia="Simplified Arabic" w:hAnsiTheme="majorBidi" w:cstheme="majorBidi"/>
          <w:bCs/>
          <w:sz w:val="20"/>
          <w:szCs w:val="20"/>
        </w:rPr>
        <w:t>- PhD Researcher, Educational Administration</w:t>
      </w:r>
      <w:bookmarkStart w:id="0" w:name="_GoBack"/>
    </w:p>
    <w:p w:rsidR="00F118FE" w:rsidRPr="00F118FE" w:rsidRDefault="00B31A22" w:rsidP="00F118FE">
      <w:pPr>
        <w:spacing w:after="0" w:line="240" w:lineRule="auto"/>
        <w:jc w:val="center"/>
        <w:rPr>
          <w:rFonts w:asciiTheme="majorBidi" w:eastAsia="Simplified Arabic" w:hAnsiTheme="majorBidi" w:cstheme="majorBidi"/>
          <w:bCs/>
          <w:sz w:val="20"/>
          <w:szCs w:val="20"/>
        </w:rPr>
      </w:pPr>
      <w:hyperlink r:id="rId4" w:history="1">
        <w:r w:rsidR="00F118FE" w:rsidRPr="007E39B3">
          <w:rPr>
            <w:rStyle w:val="Hyperlink"/>
            <w:rFonts w:asciiTheme="majorBidi" w:eastAsia="Simplified Arabic" w:hAnsiTheme="majorBidi" w:cstheme="majorBidi"/>
            <w:bCs/>
            <w:sz w:val="20"/>
            <w:szCs w:val="20"/>
          </w:rPr>
          <w:t>amnadaqamseh@gmail.com</w:t>
        </w:r>
      </w:hyperlink>
      <w:r w:rsidR="00F118FE">
        <w:rPr>
          <w:rFonts w:asciiTheme="majorBidi" w:eastAsia="Simplified Arabic" w:hAnsiTheme="majorBidi" w:cstheme="majorBidi"/>
          <w:bCs/>
          <w:sz w:val="20"/>
          <w:szCs w:val="20"/>
        </w:rPr>
        <w:t xml:space="preserve"> </w:t>
      </w:r>
    </w:p>
    <w:bookmarkEnd w:id="0"/>
    <w:p w:rsidR="00F118FE" w:rsidRDefault="00F118FE" w:rsidP="00F118FE">
      <w:pPr>
        <w:spacing w:after="0" w:line="240" w:lineRule="auto"/>
        <w:jc w:val="center"/>
        <w:rPr>
          <w:rFonts w:asciiTheme="majorBidi" w:eastAsia="Simplified Arabic" w:hAnsiTheme="majorBidi" w:cstheme="majorBidi"/>
          <w:bCs/>
          <w:sz w:val="20"/>
          <w:szCs w:val="20"/>
        </w:rPr>
      </w:pPr>
      <w:r w:rsidRPr="00F118FE">
        <w:rPr>
          <w:rFonts w:asciiTheme="majorBidi" w:eastAsia="Simplified Arabic" w:hAnsiTheme="majorBidi" w:cstheme="majorBidi"/>
          <w:bCs/>
          <w:sz w:val="20"/>
          <w:szCs w:val="20"/>
        </w:rPr>
        <w:t xml:space="preserve">Saleh Nasser </w:t>
      </w:r>
      <w:proofErr w:type="spellStart"/>
      <w:r w:rsidRPr="00F118FE">
        <w:rPr>
          <w:rFonts w:asciiTheme="majorBidi" w:eastAsia="Simplified Arabic" w:hAnsiTheme="majorBidi" w:cstheme="majorBidi"/>
          <w:bCs/>
          <w:sz w:val="20"/>
          <w:szCs w:val="20"/>
        </w:rPr>
        <w:t>Aleimat</w:t>
      </w:r>
      <w:proofErr w:type="spellEnd"/>
      <w:r w:rsidRPr="00F118FE">
        <w:rPr>
          <w:rFonts w:asciiTheme="majorBidi" w:eastAsia="Simplified Arabic" w:hAnsiTheme="majorBidi" w:cstheme="majorBidi"/>
          <w:bCs/>
          <w:sz w:val="20"/>
          <w:szCs w:val="20"/>
        </w:rPr>
        <w:t>- Professor of Educational Administration Yarmouk University</w:t>
      </w:r>
    </w:p>
    <w:p w:rsidR="00F118FE" w:rsidRPr="00F118FE" w:rsidRDefault="00B31A22" w:rsidP="00F118FE">
      <w:pPr>
        <w:spacing w:after="0" w:line="240" w:lineRule="auto"/>
        <w:jc w:val="center"/>
        <w:rPr>
          <w:rFonts w:asciiTheme="majorBidi" w:eastAsia="Simplified Arabic" w:hAnsiTheme="majorBidi" w:cstheme="majorBidi"/>
          <w:bCs/>
          <w:sz w:val="20"/>
          <w:szCs w:val="20"/>
        </w:rPr>
      </w:pPr>
      <w:hyperlink r:id="rId5" w:history="1">
        <w:r w:rsidR="00F118FE" w:rsidRPr="007E39B3">
          <w:rPr>
            <w:rStyle w:val="Hyperlink"/>
            <w:rFonts w:ascii="Arial" w:hAnsi="Arial" w:cs="Arial"/>
            <w:sz w:val="21"/>
            <w:szCs w:val="21"/>
            <w:shd w:val="clear" w:color="auto" w:fill="FFFFFF"/>
          </w:rPr>
          <w:t>Olimatsaleh@yu.edu.jo</w:t>
        </w:r>
      </w:hyperlink>
      <w:r w:rsidR="00F118FE">
        <w:rPr>
          <w:rFonts w:ascii="Arial" w:hAnsi="Arial" w:cs="Arial"/>
          <w:color w:val="474747"/>
          <w:sz w:val="21"/>
          <w:szCs w:val="21"/>
          <w:shd w:val="clear" w:color="auto" w:fill="FFFFFF"/>
        </w:rPr>
        <w:t xml:space="preserve"> </w:t>
      </w:r>
    </w:p>
    <w:p w:rsidR="00996587" w:rsidRPr="00BA6C33" w:rsidRDefault="00996587" w:rsidP="009367AC">
      <w:pPr>
        <w:bidi w:val="0"/>
        <w:spacing w:after="0" w:line="240" w:lineRule="auto"/>
        <w:rPr>
          <w:rFonts w:asciiTheme="majorBidi" w:eastAsia="Simplified Arabic" w:hAnsiTheme="majorBidi" w:cstheme="majorBidi"/>
          <w:sz w:val="24"/>
          <w:szCs w:val="24"/>
        </w:rPr>
      </w:pPr>
      <w:r w:rsidRPr="00BA6C33">
        <w:rPr>
          <w:rFonts w:asciiTheme="majorBidi" w:eastAsia="Simplified Arabic" w:hAnsiTheme="majorBidi" w:cstheme="majorBidi"/>
          <w:b/>
          <w:sz w:val="24"/>
          <w:szCs w:val="24"/>
        </w:rPr>
        <w:t>ABSTRACT</w:t>
      </w:r>
    </w:p>
    <w:p w:rsidR="00F725F0" w:rsidRPr="00F725F0" w:rsidRDefault="00996587" w:rsidP="00F725F0">
      <w:pPr>
        <w:bidi w:val="0"/>
        <w:spacing w:after="0" w:line="240" w:lineRule="auto"/>
        <w:jc w:val="both"/>
        <w:rPr>
          <w:rFonts w:asciiTheme="majorBidi" w:eastAsia="Simplified Arabic" w:hAnsiTheme="majorBidi" w:cstheme="majorBidi"/>
          <w:bCs/>
          <w:sz w:val="24"/>
          <w:szCs w:val="24"/>
        </w:rPr>
      </w:pPr>
      <w:r w:rsidRPr="00BA6C33">
        <w:rPr>
          <w:rFonts w:asciiTheme="majorBidi" w:eastAsia="Simplified Arabic" w:hAnsiTheme="majorBidi" w:cstheme="majorBidi"/>
          <w:bCs/>
          <w:sz w:val="24"/>
          <w:szCs w:val="24"/>
        </w:rPr>
        <w:t xml:space="preserve">     </w:t>
      </w:r>
      <w:r w:rsidR="00F725F0" w:rsidRPr="00F725F0">
        <w:rPr>
          <w:rFonts w:asciiTheme="majorBidi" w:eastAsia="Simplified Arabic" w:hAnsiTheme="majorBidi" w:cstheme="majorBidi"/>
          <w:bCs/>
          <w:sz w:val="24"/>
          <w:szCs w:val="24"/>
        </w:rPr>
        <w:t xml:space="preserve">The purpose of the study was to determine the extent to which </w:t>
      </w:r>
      <w:proofErr w:type="spellStart"/>
      <w:r w:rsidR="00F725F0" w:rsidRPr="00F725F0">
        <w:rPr>
          <w:rFonts w:asciiTheme="majorBidi" w:eastAsia="Simplified Arabic" w:hAnsiTheme="majorBidi" w:cstheme="majorBidi"/>
          <w:bCs/>
          <w:sz w:val="24"/>
          <w:szCs w:val="24"/>
        </w:rPr>
        <w:t>Bani</w:t>
      </w:r>
      <w:proofErr w:type="spellEnd"/>
      <w:r w:rsidR="00F725F0" w:rsidRPr="00F725F0">
        <w:rPr>
          <w:rFonts w:asciiTheme="majorBidi" w:eastAsia="Simplified Arabic" w:hAnsiTheme="majorBidi" w:cstheme="majorBidi"/>
          <w:bCs/>
          <w:sz w:val="24"/>
          <w:szCs w:val="24"/>
        </w:rPr>
        <w:t xml:space="preserve"> </w:t>
      </w:r>
      <w:proofErr w:type="spellStart"/>
      <w:r w:rsidR="00F725F0" w:rsidRPr="00F725F0">
        <w:rPr>
          <w:rFonts w:asciiTheme="majorBidi" w:eastAsia="Simplified Arabic" w:hAnsiTheme="majorBidi" w:cstheme="majorBidi"/>
          <w:bCs/>
          <w:sz w:val="24"/>
          <w:szCs w:val="24"/>
        </w:rPr>
        <w:t>Kinanah</w:t>
      </w:r>
      <w:proofErr w:type="spellEnd"/>
      <w:r w:rsidR="00F725F0" w:rsidRPr="00F725F0">
        <w:rPr>
          <w:rFonts w:asciiTheme="majorBidi" w:eastAsia="Simplified Arabic" w:hAnsiTheme="majorBidi" w:cstheme="majorBidi"/>
          <w:bCs/>
          <w:sz w:val="24"/>
          <w:szCs w:val="24"/>
        </w:rPr>
        <w:t xml:space="preserve"> District school administrators use the conversation technique and how it relates to the </w:t>
      </w:r>
      <w:proofErr w:type="spellStart"/>
      <w:r w:rsidR="00F725F0" w:rsidRPr="00F725F0">
        <w:rPr>
          <w:rFonts w:asciiTheme="majorBidi" w:eastAsia="Simplified Arabic" w:hAnsiTheme="majorBidi" w:cstheme="majorBidi"/>
          <w:bCs/>
          <w:sz w:val="24"/>
          <w:szCs w:val="24"/>
        </w:rPr>
        <w:t>calibre</w:t>
      </w:r>
      <w:proofErr w:type="spellEnd"/>
      <w:r w:rsidR="00F725F0" w:rsidRPr="00F725F0">
        <w:rPr>
          <w:rFonts w:asciiTheme="majorBidi" w:eastAsia="Simplified Arabic" w:hAnsiTheme="majorBidi" w:cstheme="majorBidi"/>
          <w:bCs/>
          <w:sz w:val="24"/>
          <w:szCs w:val="24"/>
        </w:rPr>
        <w:t xml:space="preserve"> of decisions made by the instructors. A questionnaire was employed as a data gathering instrument in a descriptive, correlational survey technique. A sample of 384 male and female instructors were given the study. The findings demonstrated that </w:t>
      </w:r>
      <w:proofErr w:type="spellStart"/>
      <w:r w:rsidR="00F725F0" w:rsidRPr="00F725F0">
        <w:rPr>
          <w:rFonts w:asciiTheme="majorBidi" w:eastAsia="Simplified Arabic" w:hAnsiTheme="majorBidi" w:cstheme="majorBidi"/>
          <w:bCs/>
          <w:sz w:val="24"/>
          <w:szCs w:val="24"/>
        </w:rPr>
        <w:t>Bani</w:t>
      </w:r>
      <w:proofErr w:type="spellEnd"/>
      <w:r w:rsidR="00F725F0" w:rsidRPr="00F725F0">
        <w:rPr>
          <w:rFonts w:asciiTheme="majorBidi" w:eastAsia="Simplified Arabic" w:hAnsiTheme="majorBidi" w:cstheme="majorBidi"/>
          <w:bCs/>
          <w:sz w:val="24"/>
          <w:szCs w:val="24"/>
        </w:rPr>
        <w:t xml:space="preserve"> </w:t>
      </w:r>
      <w:proofErr w:type="spellStart"/>
      <w:r w:rsidR="00F725F0" w:rsidRPr="00F725F0">
        <w:rPr>
          <w:rFonts w:asciiTheme="majorBidi" w:eastAsia="Simplified Arabic" w:hAnsiTheme="majorBidi" w:cstheme="majorBidi"/>
          <w:bCs/>
          <w:sz w:val="24"/>
          <w:szCs w:val="24"/>
        </w:rPr>
        <w:t>Kinanah</w:t>
      </w:r>
      <w:proofErr w:type="spellEnd"/>
      <w:r w:rsidR="00F725F0" w:rsidRPr="00F725F0">
        <w:rPr>
          <w:rFonts w:asciiTheme="majorBidi" w:eastAsia="Simplified Arabic" w:hAnsiTheme="majorBidi" w:cstheme="majorBidi"/>
          <w:bCs/>
          <w:sz w:val="24"/>
          <w:szCs w:val="24"/>
        </w:rPr>
        <w:t xml:space="preserve"> District school leaders used the discussion technique to a great degree. The findings also showed that </w:t>
      </w:r>
      <w:proofErr w:type="spellStart"/>
      <w:r w:rsidR="00F725F0" w:rsidRPr="00F725F0">
        <w:rPr>
          <w:rFonts w:asciiTheme="majorBidi" w:eastAsia="Simplified Arabic" w:hAnsiTheme="majorBidi" w:cstheme="majorBidi"/>
          <w:bCs/>
          <w:sz w:val="24"/>
          <w:szCs w:val="24"/>
        </w:rPr>
        <w:t>Bani</w:t>
      </w:r>
      <w:proofErr w:type="spellEnd"/>
      <w:r w:rsidR="00F725F0" w:rsidRPr="00F725F0">
        <w:rPr>
          <w:rFonts w:asciiTheme="majorBidi" w:eastAsia="Simplified Arabic" w:hAnsiTheme="majorBidi" w:cstheme="majorBidi"/>
          <w:bCs/>
          <w:sz w:val="24"/>
          <w:szCs w:val="24"/>
        </w:rPr>
        <w:t xml:space="preserve"> </w:t>
      </w:r>
      <w:proofErr w:type="spellStart"/>
      <w:r w:rsidR="00F725F0" w:rsidRPr="00F725F0">
        <w:rPr>
          <w:rFonts w:asciiTheme="majorBidi" w:eastAsia="Simplified Arabic" w:hAnsiTheme="majorBidi" w:cstheme="majorBidi"/>
          <w:bCs/>
          <w:sz w:val="24"/>
          <w:szCs w:val="24"/>
        </w:rPr>
        <w:t>Kinanah</w:t>
      </w:r>
      <w:proofErr w:type="spellEnd"/>
      <w:r w:rsidR="00F725F0" w:rsidRPr="00F725F0">
        <w:rPr>
          <w:rFonts w:asciiTheme="majorBidi" w:eastAsia="Simplified Arabic" w:hAnsiTheme="majorBidi" w:cstheme="majorBidi"/>
          <w:bCs/>
          <w:sz w:val="24"/>
          <w:szCs w:val="24"/>
        </w:rPr>
        <w:t xml:space="preserve"> District's school judgements were of a high </w:t>
      </w:r>
      <w:proofErr w:type="spellStart"/>
      <w:r w:rsidR="00F725F0" w:rsidRPr="00F725F0">
        <w:rPr>
          <w:rFonts w:asciiTheme="majorBidi" w:eastAsia="Simplified Arabic" w:hAnsiTheme="majorBidi" w:cstheme="majorBidi"/>
          <w:bCs/>
          <w:sz w:val="24"/>
          <w:szCs w:val="24"/>
        </w:rPr>
        <w:t>calibre</w:t>
      </w:r>
      <w:proofErr w:type="spellEnd"/>
      <w:r w:rsidR="00F725F0" w:rsidRPr="00F725F0">
        <w:rPr>
          <w:rFonts w:asciiTheme="majorBidi" w:eastAsia="Simplified Arabic" w:hAnsiTheme="majorBidi" w:cstheme="majorBidi"/>
          <w:bCs/>
          <w:sz w:val="24"/>
          <w:szCs w:val="24"/>
        </w:rPr>
        <w:t xml:space="preserve">. The findings showed a statistically significant beneficial relationship between the quality of school choices and the extent to which </w:t>
      </w:r>
      <w:proofErr w:type="spellStart"/>
      <w:r w:rsidR="00F725F0" w:rsidRPr="00F725F0">
        <w:rPr>
          <w:rFonts w:asciiTheme="majorBidi" w:eastAsia="Simplified Arabic" w:hAnsiTheme="majorBidi" w:cstheme="majorBidi"/>
          <w:bCs/>
          <w:sz w:val="24"/>
          <w:szCs w:val="24"/>
        </w:rPr>
        <w:t>Bani</w:t>
      </w:r>
      <w:proofErr w:type="spellEnd"/>
      <w:r w:rsidR="00F725F0" w:rsidRPr="00F725F0">
        <w:rPr>
          <w:rFonts w:asciiTheme="majorBidi" w:eastAsia="Simplified Arabic" w:hAnsiTheme="majorBidi" w:cstheme="majorBidi"/>
          <w:bCs/>
          <w:sz w:val="24"/>
          <w:szCs w:val="24"/>
        </w:rPr>
        <w:t xml:space="preserve"> </w:t>
      </w:r>
      <w:proofErr w:type="spellStart"/>
      <w:r w:rsidR="00F725F0" w:rsidRPr="00F725F0">
        <w:rPr>
          <w:rFonts w:asciiTheme="majorBidi" w:eastAsia="Simplified Arabic" w:hAnsiTheme="majorBidi" w:cstheme="majorBidi"/>
          <w:bCs/>
          <w:sz w:val="24"/>
          <w:szCs w:val="24"/>
        </w:rPr>
        <w:t>Kinanah</w:t>
      </w:r>
      <w:proofErr w:type="spellEnd"/>
      <w:r w:rsidR="00F725F0" w:rsidRPr="00F725F0">
        <w:rPr>
          <w:rFonts w:asciiTheme="majorBidi" w:eastAsia="Simplified Arabic" w:hAnsiTheme="majorBidi" w:cstheme="majorBidi"/>
          <w:bCs/>
          <w:sz w:val="24"/>
          <w:szCs w:val="24"/>
        </w:rPr>
        <w:t xml:space="preserve"> District school leaders used the conversation technique. Given the results of the study, it is advised that school principals keep using the ability to have productive conversations with teachers, administrators, students, and parents in the educational process. The Ministry of Education also suggests that training programs be made available to principals, particularly those who are new, in order to educate and qualify them on the fundamentals of productive communication.</w:t>
      </w:r>
    </w:p>
    <w:p w:rsidR="00996587" w:rsidRDefault="00996587" w:rsidP="00F725F0">
      <w:pPr>
        <w:bidi w:val="0"/>
        <w:spacing w:after="0" w:line="240" w:lineRule="auto"/>
        <w:jc w:val="both"/>
        <w:rPr>
          <w:rFonts w:asciiTheme="majorBidi" w:eastAsia="Simplified Arabic" w:hAnsiTheme="majorBidi" w:cstheme="majorBidi"/>
          <w:bCs/>
          <w:sz w:val="24"/>
          <w:szCs w:val="24"/>
          <w:rtl/>
        </w:rPr>
      </w:pPr>
      <w:r w:rsidRPr="00BA6C33">
        <w:rPr>
          <w:rFonts w:asciiTheme="majorBidi" w:eastAsia="Simplified Arabic" w:hAnsiTheme="majorBidi" w:cstheme="majorBidi"/>
          <w:b/>
          <w:sz w:val="24"/>
          <w:szCs w:val="24"/>
        </w:rPr>
        <w:t>Keywords</w:t>
      </w:r>
      <w:r w:rsidRPr="00BA6C33">
        <w:rPr>
          <w:rFonts w:asciiTheme="majorBidi" w:eastAsia="Simplified Arabic" w:hAnsiTheme="majorBidi" w:cstheme="majorBidi"/>
          <w:bCs/>
          <w:sz w:val="24"/>
          <w:szCs w:val="24"/>
        </w:rPr>
        <w:t>: Dialogue Approach, Quality of School Decisions, Principals, Teachers</w:t>
      </w:r>
      <w:r w:rsidRPr="00BA6C33">
        <w:rPr>
          <w:rFonts w:asciiTheme="majorBidi" w:eastAsia="Simplified Arabic" w:hAnsiTheme="majorBidi" w:cstheme="majorBidi"/>
          <w:bCs/>
          <w:sz w:val="24"/>
          <w:szCs w:val="24"/>
          <w:rtl/>
        </w:rPr>
        <w:t>.</w:t>
      </w:r>
    </w:p>
    <w:p w:rsidR="00996587" w:rsidRPr="00996587" w:rsidRDefault="00996587" w:rsidP="009367AC">
      <w:pPr>
        <w:bidi w:val="0"/>
        <w:spacing w:after="0" w:line="240" w:lineRule="auto"/>
        <w:jc w:val="both"/>
        <w:rPr>
          <w:rFonts w:asciiTheme="majorBidi" w:eastAsia="Simplified Arabic" w:hAnsiTheme="majorBidi" w:cstheme="majorBidi"/>
          <w:b/>
          <w:sz w:val="24"/>
          <w:szCs w:val="24"/>
        </w:rPr>
      </w:pPr>
      <w:r w:rsidRPr="00996587">
        <w:rPr>
          <w:rFonts w:asciiTheme="majorBidi" w:eastAsia="Simplified Arabic" w:hAnsiTheme="majorBidi" w:cstheme="majorBidi"/>
          <w:b/>
          <w:sz w:val="24"/>
          <w:szCs w:val="24"/>
        </w:rPr>
        <w:t>Introduction</w:t>
      </w:r>
    </w:p>
    <w:p w:rsidR="00F725F0" w:rsidRPr="00F725F0" w:rsidRDefault="00F725F0" w:rsidP="00F725F0">
      <w:pPr>
        <w:bidi w:val="0"/>
        <w:spacing w:after="0" w:line="240" w:lineRule="auto"/>
        <w:jc w:val="both"/>
        <w:rPr>
          <w:rFonts w:asciiTheme="majorBidi" w:eastAsia="Simplified Arabic" w:hAnsiTheme="majorBidi" w:cstheme="majorBidi"/>
          <w:bCs/>
          <w:sz w:val="24"/>
          <w:szCs w:val="24"/>
        </w:rPr>
      </w:pPr>
      <w:r w:rsidRPr="00F725F0">
        <w:rPr>
          <w:rFonts w:asciiTheme="majorBidi" w:eastAsia="Simplified Arabic" w:hAnsiTheme="majorBidi" w:cstheme="majorBidi"/>
          <w:bCs/>
          <w:sz w:val="24"/>
          <w:szCs w:val="24"/>
        </w:rPr>
        <w:t xml:space="preserve">Through dialogue, a person may expand his thoughts and experiences, get ready to give and be creative, and take part in creating a better life. Whether speaking, listening, reading, or writing, it allows the person to engage with people and connect with them via the arts of language. This indicates that the person engages in discourse and communication with others, either as a sender or a recipient. </w:t>
      </w:r>
      <w:r w:rsidRPr="00F725F0">
        <w:rPr>
          <w:rFonts w:asciiTheme="majorBidi" w:eastAsia="Simplified Arabic" w:hAnsiTheme="majorBidi" w:cstheme="majorBidi"/>
          <w:bCs/>
          <w:sz w:val="24"/>
          <w:szCs w:val="24"/>
        </w:rPr>
        <w:br/>
        <w:t>According to Al-</w:t>
      </w:r>
      <w:proofErr w:type="spellStart"/>
      <w:r w:rsidRPr="00F725F0">
        <w:rPr>
          <w:rFonts w:asciiTheme="majorBidi" w:eastAsia="Simplified Arabic" w:hAnsiTheme="majorBidi" w:cstheme="majorBidi"/>
          <w:bCs/>
          <w:sz w:val="24"/>
          <w:szCs w:val="24"/>
        </w:rPr>
        <w:t>Dimashqi</w:t>
      </w:r>
      <w:proofErr w:type="spellEnd"/>
      <w:r w:rsidRPr="00F725F0">
        <w:rPr>
          <w:rFonts w:asciiTheme="majorBidi" w:eastAsia="Simplified Arabic" w:hAnsiTheme="majorBidi" w:cstheme="majorBidi"/>
          <w:bCs/>
          <w:sz w:val="24"/>
          <w:szCs w:val="24"/>
        </w:rPr>
        <w:t xml:space="preserve"> (2018), the Prophet Muhammad (peace and blessings be upon him and his family) engaged in discourse with others by listening, asking questions, and treating them with respect. "Have you finished, Abu al-</w:t>
      </w:r>
      <w:proofErr w:type="spellStart"/>
      <w:r w:rsidRPr="00F725F0">
        <w:rPr>
          <w:rFonts w:asciiTheme="majorBidi" w:eastAsia="Simplified Arabic" w:hAnsiTheme="majorBidi" w:cstheme="majorBidi"/>
          <w:bCs/>
          <w:sz w:val="24"/>
          <w:szCs w:val="24"/>
        </w:rPr>
        <w:t>Walid</w:t>
      </w:r>
      <w:proofErr w:type="spellEnd"/>
      <w:r w:rsidRPr="00F725F0">
        <w:rPr>
          <w:rFonts w:asciiTheme="majorBidi" w:eastAsia="Simplified Arabic" w:hAnsiTheme="majorBidi" w:cstheme="majorBidi"/>
          <w:bCs/>
          <w:sz w:val="24"/>
          <w:szCs w:val="24"/>
        </w:rPr>
        <w:t xml:space="preserve">?" he asked </w:t>
      </w:r>
      <w:proofErr w:type="spellStart"/>
      <w:r w:rsidRPr="00F725F0">
        <w:rPr>
          <w:rFonts w:asciiTheme="majorBidi" w:eastAsia="Simplified Arabic" w:hAnsiTheme="majorBidi" w:cstheme="majorBidi"/>
          <w:bCs/>
          <w:sz w:val="24"/>
          <w:szCs w:val="24"/>
        </w:rPr>
        <w:t>Utbah</w:t>
      </w:r>
      <w:proofErr w:type="spellEnd"/>
      <w:r w:rsidRPr="00F725F0">
        <w:rPr>
          <w:rFonts w:asciiTheme="majorBidi" w:eastAsia="Simplified Arabic" w:hAnsiTheme="majorBidi" w:cstheme="majorBidi"/>
          <w:bCs/>
          <w:sz w:val="24"/>
          <w:szCs w:val="24"/>
        </w:rPr>
        <w:t xml:space="preserve">. Additionally, he addressed Heraclius, the Christian Roman ruler, saying, "From Muhammad ibn Abdullah to Heraclius, the great Roman emperor." The words of the Prophet Muhammad (peace and blessings be upon him), recounted by Muslims on the advice of Aisha (may God be pleased with her), which states: The Messenger of God taught us to treat people with respect, are the foundation of this prophetic etiquette in discussion. </w:t>
      </w:r>
      <w:r w:rsidRPr="00F725F0">
        <w:rPr>
          <w:rFonts w:asciiTheme="majorBidi" w:eastAsia="Simplified Arabic" w:hAnsiTheme="majorBidi" w:cstheme="majorBidi"/>
          <w:bCs/>
          <w:sz w:val="24"/>
          <w:szCs w:val="24"/>
        </w:rPr>
        <w:br/>
        <w:t>According to Harran (2019), philosophy and discourse were not mutually exclusive. Through questioning and answering, elucidating philosophical and moral meanings and concepts, and engaging in discussion with young people, Socrates employed the dialogical technique. Al-</w:t>
      </w:r>
      <w:proofErr w:type="spellStart"/>
      <w:r w:rsidRPr="00F725F0">
        <w:rPr>
          <w:rFonts w:asciiTheme="majorBidi" w:eastAsia="Simplified Arabic" w:hAnsiTheme="majorBidi" w:cstheme="majorBidi"/>
          <w:bCs/>
          <w:sz w:val="24"/>
          <w:szCs w:val="24"/>
        </w:rPr>
        <w:t>Jabouri</w:t>
      </w:r>
      <w:proofErr w:type="spellEnd"/>
      <w:r w:rsidRPr="00F725F0">
        <w:rPr>
          <w:rFonts w:asciiTheme="majorBidi" w:eastAsia="Simplified Arabic" w:hAnsiTheme="majorBidi" w:cstheme="majorBidi"/>
          <w:bCs/>
          <w:sz w:val="24"/>
          <w:szCs w:val="24"/>
        </w:rPr>
        <w:t xml:space="preserve"> (2021) showed how Plato changed the link between philosophy and conversation by transferring debate and dialogue from oral to written statements, from public social discourse to private elite discourse, and from verbal to written statements. Regarding Aristotle, he thought that conversation was a way to reach the truth by exchanging ideas and viewpoints, and his method was founded on reasoning and discussion. He proposed theories and then provided proof and evidence to back them up using the technique of deduction. He </w:t>
      </w:r>
      <w:proofErr w:type="spellStart"/>
      <w:r w:rsidRPr="00F725F0">
        <w:rPr>
          <w:rFonts w:asciiTheme="majorBidi" w:eastAsia="Simplified Arabic" w:hAnsiTheme="majorBidi" w:cstheme="majorBidi"/>
          <w:bCs/>
          <w:sz w:val="24"/>
          <w:szCs w:val="24"/>
        </w:rPr>
        <w:t>emphasised</w:t>
      </w:r>
      <w:proofErr w:type="spellEnd"/>
      <w:r w:rsidRPr="00F725F0">
        <w:rPr>
          <w:rFonts w:asciiTheme="majorBidi" w:eastAsia="Simplified Arabic" w:hAnsiTheme="majorBidi" w:cstheme="majorBidi"/>
          <w:bCs/>
          <w:sz w:val="24"/>
          <w:szCs w:val="24"/>
        </w:rPr>
        <w:t xml:space="preserve"> the need of attentive listening and </w:t>
      </w:r>
      <w:r w:rsidRPr="00F725F0">
        <w:rPr>
          <w:rFonts w:asciiTheme="majorBidi" w:eastAsia="Simplified Arabic" w:hAnsiTheme="majorBidi" w:cstheme="majorBidi"/>
          <w:bCs/>
          <w:sz w:val="24"/>
          <w:szCs w:val="24"/>
        </w:rPr>
        <w:lastRenderedPageBreak/>
        <w:t xml:space="preserve">respect for differing opinions, with a focus on mutual understanding between the dialogue's participants. </w:t>
      </w:r>
      <w:r w:rsidRPr="00F725F0">
        <w:rPr>
          <w:rFonts w:asciiTheme="majorBidi" w:eastAsia="Simplified Arabic" w:hAnsiTheme="majorBidi" w:cstheme="majorBidi"/>
          <w:bCs/>
          <w:sz w:val="24"/>
          <w:szCs w:val="24"/>
        </w:rPr>
        <w:br/>
        <w:t xml:space="preserve">As a result, dialogue is regarded as one of the most crucial forms of communication in day-to-day life because it fosters interpersonal understanding and communication skills, allows people to learn about one another's experiences, promotes intellectual growth and reform, and allows for the analysis and exchange of information and cultures. It also helps to clarify the cultural and </w:t>
      </w:r>
      <w:proofErr w:type="spellStart"/>
      <w:r w:rsidRPr="00F725F0">
        <w:rPr>
          <w:rFonts w:asciiTheme="majorBidi" w:eastAsia="Simplified Arabic" w:hAnsiTheme="majorBidi" w:cstheme="majorBidi"/>
          <w:bCs/>
          <w:sz w:val="24"/>
          <w:szCs w:val="24"/>
        </w:rPr>
        <w:t>civilisational</w:t>
      </w:r>
      <w:proofErr w:type="spellEnd"/>
      <w:r w:rsidRPr="00F725F0">
        <w:rPr>
          <w:rFonts w:asciiTheme="majorBidi" w:eastAsia="Simplified Arabic" w:hAnsiTheme="majorBidi" w:cstheme="majorBidi"/>
          <w:bCs/>
          <w:sz w:val="24"/>
          <w:szCs w:val="24"/>
        </w:rPr>
        <w:t xml:space="preserve"> realities of nations and peoples and spreads the values of tolerance, honesty, and respect for differing viewpoints (</w:t>
      </w:r>
      <w:proofErr w:type="spellStart"/>
      <w:r w:rsidRPr="00F725F0">
        <w:rPr>
          <w:rFonts w:asciiTheme="majorBidi" w:eastAsia="Simplified Arabic" w:hAnsiTheme="majorBidi" w:cstheme="majorBidi"/>
          <w:bCs/>
          <w:sz w:val="24"/>
          <w:szCs w:val="24"/>
        </w:rPr>
        <w:t>Erstad</w:t>
      </w:r>
      <w:proofErr w:type="spellEnd"/>
      <w:r w:rsidRPr="00F725F0">
        <w:rPr>
          <w:rFonts w:asciiTheme="majorBidi" w:eastAsia="Simplified Arabic" w:hAnsiTheme="majorBidi" w:cstheme="majorBidi"/>
          <w:bCs/>
          <w:sz w:val="24"/>
          <w:szCs w:val="24"/>
        </w:rPr>
        <w:t xml:space="preserve">, </w:t>
      </w:r>
      <w:proofErr w:type="spellStart"/>
      <w:r w:rsidRPr="00F725F0">
        <w:rPr>
          <w:rFonts w:asciiTheme="majorBidi" w:eastAsia="Simplified Arabic" w:hAnsiTheme="majorBidi" w:cstheme="majorBidi"/>
          <w:bCs/>
          <w:sz w:val="24"/>
          <w:szCs w:val="24"/>
        </w:rPr>
        <w:t>Hagtvet</w:t>
      </w:r>
      <w:proofErr w:type="spellEnd"/>
      <w:r w:rsidRPr="00F725F0">
        <w:rPr>
          <w:rFonts w:asciiTheme="majorBidi" w:eastAsia="Simplified Arabic" w:hAnsiTheme="majorBidi" w:cstheme="majorBidi"/>
          <w:bCs/>
          <w:sz w:val="24"/>
          <w:szCs w:val="24"/>
        </w:rPr>
        <w:t xml:space="preserve"> &amp; </w:t>
      </w:r>
      <w:proofErr w:type="spellStart"/>
      <w:r w:rsidRPr="00F725F0">
        <w:rPr>
          <w:rFonts w:asciiTheme="majorBidi" w:eastAsia="Simplified Arabic" w:hAnsiTheme="majorBidi" w:cstheme="majorBidi"/>
          <w:bCs/>
          <w:sz w:val="24"/>
          <w:szCs w:val="24"/>
        </w:rPr>
        <w:t>Wertsch</w:t>
      </w:r>
      <w:proofErr w:type="spellEnd"/>
      <w:r w:rsidRPr="00F725F0">
        <w:rPr>
          <w:rFonts w:asciiTheme="majorBidi" w:eastAsia="Simplified Arabic" w:hAnsiTheme="majorBidi" w:cstheme="majorBidi"/>
          <w:bCs/>
          <w:sz w:val="24"/>
          <w:szCs w:val="24"/>
        </w:rPr>
        <w:t xml:space="preserve">, 2024). </w:t>
      </w:r>
      <w:r w:rsidRPr="00F725F0">
        <w:rPr>
          <w:rFonts w:asciiTheme="majorBidi" w:eastAsia="Simplified Arabic" w:hAnsiTheme="majorBidi" w:cstheme="majorBidi"/>
          <w:bCs/>
          <w:sz w:val="24"/>
          <w:szCs w:val="24"/>
        </w:rPr>
        <w:br/>
        <w:t xml:space="preserve">According to </w:t>
      </w:r>
      <w:proofErr w:type="spellStart"/>
      <w:r w:rsidRPr="00F725F0">
        <w:rPr>
          <w:rFonts w:asciiTheme="majorBidi" w:eastAsia="Simplified Arabic" w:hAnsiTheme="majorBidi" w:cstheme="majorBidi"/>
          <w:bCs/>
          <w:sz w:val="24"/>
          <w:szCs w:val="24"/>
        </w:rPr>
        <w:t>Schraube</w:t>
      </w:r>
      <w:proofErr w:type="spellEnd"/>
      <w:r w:rsidRPr="00F725F0">
        <w:rPr>
          <w:rFonts w:asciiTheme="majorBidi" w:eastAsia="Simplified Arabic" w:hAnsiTheme="majorBidi" w:cstheme="majorBidi"/>
          <w:bCs/>
          <w:sz w:val="24"/>
          <w:szCs w:val="24"/>
        </w:rPr>
        <w:t xml:space="preserve"> (2024), the value of dialogue in educational institutions is </w:t>
      </w:r>
      <w:proofErr w:type="spellStart"/>
      <w:r w:rsidRPr="00F725F0">
        <w:rPr>
          <w:rFonts w:asciiTheme="majorBidi" w:eastAsia="Simplified Arabic" w:hAnsiTheme="majorBidi" w:cstheme="majorBidi"/>
          <w:bCs/>
          <w:sz w:val="24"/>
          <w:szCs w:val="24"/>
        </w:rPr>
        <w:t>emphasised</w:t>
      </w:r>
      <w:proofErr w:type="spellEnd"/>
      <w:r w:rsidRPr="00F725F0">
        <w:rPr>
          <w:rFonts w:asciiTheme="majorBidi" w:eastAsia="Simplified Arabic" w:hAnsiTheme="majorBidi" w:cstheme="majorBidi"/>
          <w:bCs/>
          <w:sz w:val="24"/>
          <w:szCs w:val="24"/>
        </w:rPr>
        <w:t xml:space="preserve"> in fostering efficient communication among its constituents in order to establish a learning atmosphere that stimulates engagement and involvement. Teachers, administrators, and parents may make well-informed decisions that support the educational process by exchanging ideas and experiences through dialogue. Teachers and students who engage in dialogue also develop personal and social values and become more confident in their ability to voice their viewpoints. Additionally, communication encourages schools to address changes and obstacles and embrace conduct that aligns with the nature of administrative job. A research by </w:t>
      </w:r>
      <w:proofErr w:type="spellStart"/>
      <w:r w:rsidRPr="00F725F0">
        <w:rPr>
          <w:rFonts w:asciiTheme="majorBidi" w:eastAsia="Simplified Arabic" w:hAnsiTheme="majorBidi" w:cstheme="majorBidi"/>
          <w:bCs/>
          <w:sz w:val="24"/>
          <w:szCs w:val="24"/>
        </w:rPr>
        <w:t>Rietmulder</w:t>
      </w:r>
      <w:proofErr w:type="spellEnd"/>
      <w:r w:rsidRPr="00F725F0">
        <w:rPr>
          <w:rFonts w:asciiTheme="majorBidi" w:eastAsia="Simplified Arabic" w:hAnsiTheme="majorBidi" w:cstheme="majorBidi"/>
          <w:bCs/>
          <w:sz w:val="24"/>
          <w:szCs w:val="24"/>
        </w:rPr>
        <w:t xml:space="preserve"> and </w:t>
      </w:r>
      <w:proofErr w:type="spellStart"/>
      <w:r w:rsidRPr="00F725F0">
        <w:rPr>
          <w:rFonts w:asciiTheme="majorBidi" w:eastAsia="Simplified Arabic" w:hAnsiTheme="majorBidi" w:cstheme="majorBidi"/>
          <w:bCs/>
          <w:sz w:val="24"/>
          <w:szCs w:val="24"/>
        </w:rPr>
        <w:t>Marjanovic</w:t>
      </w:r>
      <w:proofErr w:type="spellEnd"/>
      <w:r w:rsidRPr="00F725F0">
        <w:rPr>
          <w:rFonts w:asciiTheme="majorBidi" w:eastAsia="Simplified Arabic" w:hAnsiTheme="majorBidi" w:cstheme="majorBidi"/>
          <w:bCs/>
          <w:sz w:val="24"/>
          <w:szCs w:val="24"/>
        </w:rPr>
        <w:t xml:space="preserve">-Shane (2023) found that </w:t>
      </w:r>
      <w:proofErr w:type="spellStart"/>
      <w:r w:rsidRPr="00F725F0">
        <w:rPr>
          <w:rFonts w:asciiTheme="majorBidi" w:eastAsia="Simplified Arabic" w:hAnsiTheme="majorBidi" w:cstheme="majorBidi"/>
          <w:bCs/>
          <w:sz w:val="24"/>
          <w:szCs w:val="24"/>
        </w:rPr>
        <w:t>organisational</w:t>
      </w:r>
      <w:proofErr w:type="spellEnd"/>
      <w:r w:rsidRPr="00F725F0">
        <w:rPr>
          <w:rFonts w:asciiTheme="majorBidi" w:eastAsia="Simplified Arabic" w:hAnsiTheme="majorBidi" w:cstheme="majorBidi"/>
          <w:bCs/>
          <w:sz w:val="24"/>
          <w:szCs w:val="24"/>
        </w:rPr>
        <w:t xml:space="preserve"> traits and instructional effectiveness are significantly correlated with the kind of discussion culture a school has. The school administrator has to be aware of and informed about effective communication and conversation techniques in order for discussions between the administration and all parties engaged in the teaching-learning process to be beneficial. </w:t>
      </w:r>
      <w:r w:rsidRPr="00F725F0">
        <w:rPr>
          <w:rFonts w:asciiTheme="majorBidi" w:eastAsia="Simplified Arabic" w:hAnsiTheme="majorBidi" w:cstheme="majorBidi"/>
          <w:bCs/>
          <w:sz w:val="24"/>
          <w:szCs w:val="24"/>
        </w:rPr>
        <w:br/>
        <w:t xml:space="preserve">According to Abu </w:t>
      </w:r>
      <w:proofErr w:type="spellStart"/>
      <w:r w:rsidRPr="00F725F0">
        <w:rPr>
          <w:rFonts w:asciiTheme="majorBidi" w:eastAsia="Simplified Arabic" w:hAnsiTheme="majorBidi" w:cstheme="majorBidi"/>
          <w:bCs/>
          <w:sz w:val="24"/>
          <w:szCs w:val="24"/>
        </w:rPr>
        <w:t>Qatta</w:t>
      </w:r>
      <w:proofErr w:type="spellEnd"/>
      <w:r w:rsidRPr="00F725F0">
        <w:rPr>
          <w:rFonts w:asciiTheme="majorBidi" w:eastAsia="Simplified Arabic" w:hAnsiTheme="majorBidi" w:cstheme="majorBidi"/>
          <w:bCs/>
          <w:sz w:val="24"/>
          <w:szCs w:val="24"/>
        </w:rPr>
        <w:t xml:space="preserve"> (2025), school principals can use the dialogue method with teachers by implementing effective communication and interaction strategies with them, such as holding regular meetings, using email, and hosting online discussion groups. They can also use the dialogue method to settle disputes between teachers in a constructive way and involve teachers in decision-making at the school level. </w:t>
      </w:r>
      <w:r w:rsidRPr="00F725F0">
        <w:rPr>
          <w:rFonts w:asciiTheme="majorBidi" w:eastAsia="Simplified Arabic" w:hAnsiTheme="majorBidi" w:cstheme="majorBidi"/>
          <w:bCs/>
          <w:sz w:val="24"/>
          <w:szCs w:val="24"/>
        </w:rPr>
        <w:br/>
        <w:t>According to Al-</w:t>
      </w:r>
      <w:proofErr w:type="spellStart"/>
      <w:r w:rsidRPr="00F725F0">
        <w:rPr>
          <w:rFonts w:asciiTheme="majorBidi" w:eastAsia="Simplified Arabic" w:hAnsiTheme="majorBidi" w:cstheme="majorBidi"/>
          <w:bCs/>
          <w:sz w:val="24"/>
          <w:szCs w:val="24"/>
        </w:rPr>
        <w:t>Rubaie</w:t>
      </w:r>
      <w:proofErr w:type="spellEnd"/>
      <w:r w:rsidRPr="00F725F0">
        <w:rPr>
          <w:rFonts w:asciiTheme="majorBidi" w:eastAsia="Simplified Arabic" w:hAnsiTheme="majorBidi" w:cstheme="majorBidi"/>
          <w:bCs/>
          <w:sz w:val="24"/>
          <w:szCs w:val="24"/>
        </w:rPr>
        <w:t xml:space="preserve"> and Al-</w:t>
      </w:r>
      <w:proofErr w:type="spellStart"/>
      <w:r w:rsidRPr="00F725F0">
        <w:rPr>
          <w:rFonts w:asciiTheme="majorBidi" w:eastAsia="Simplified Arabic" w:hAnsiTheme="majorBidi" w:cstheme="majorBidi"/>
          <w:bCs/>
          <w:sz w:val="24"/>
          <w:szCs w:val="24"/>
        </w:rPr>
        <w:t>Taie</w:t>
      </w:r>
      <w:proofErr w:type="spellEnd"/>
      <w:r w:rsidRPr="00F725F0">
        <w:rPr>
          <w:rFonts w:asciiTheme="majorBidi" w:eastAsia="Simplified Arabic" w:hAnsiTheme="majorBidi" w:cstheme="majorBidi"/>
          <w:bCs/>
          <w:sz w:val="24"/>
          <w:szCs w:val="24"/>
        </w:rPr>
        <w:t xml:space="preserve"> (2021), the school principal's attempts to create an effective dialogue approach are reflected in the meetings he hosts for teachers, administrators, students, parents, and local community institutions. He does this by creating a welcoming atmosphere that encourages everyone to voice their opinions and by outlining the meeting's goals, which helps to steer the conversation and guarantees that everyone is aware of what should be covered. It is crucial that the principal demonstrates interest in other people's viewpoints by paying close attention to what they have to say, responding to what they have to say in order to foster a sense of respect and gratitude, taking notes on the key topics covered in order to follow up on the ideas and suggestions made, and giving feedback on what has been proposed. </w:t>
      </w:r>
      <w:r w:rsidRPr="00F725F0">
        <w:rPr>
          <w:rFonts w:asciiTheme="majorBidi" w:eastAsia="Simplified Arabic" w:hAnsiTheme="majorBidi" w:cstheme="majorBidi"/>
          <w:bCs/>
          <w:sz w:val="24"/>
          <w:szCs w:val="24"/>
        </w:rPr>
        <w:br/>
        <w:t xml:space="preserve">According to Rajab (2021), the decision-making process is a key component of managing educational institutions and the primary force behind their human resources and operations. It influences every aspect of management, from establishing work procedures and systems to choosing and overseeing employees to establishing goals and plans. Administrative decision-making is also a methodical procedure that follows a set of criteria, including problem definition, alternative setting, evaluation, and selection, as well as announcement and implementation of the decision. Administrators can purposefully connect the different </w:t>
      </w:r>
      <w:proofErr w:type="spellStart"/>
      <w:r w:rsidRPr="00F725F0">
        <w:rPr>
          <w:rFonts w:asciiTheme="majorBidi" w:eastAsia="Simplified Arabic" w:hAnsiTheme="majorBidi" w:cstheme="majorBidi"/>
          <w:bCs/>
          <w:sz w:val="24"/>
          <w:szCs w:val="24"/>
        </w:rPr>
        <w:t>organisational</w:t>
      </w:r>
      <w:proofErr w:type="spellEnd"/>
      <w:r w:rsidRPr="00F725F0">
        <w:rPr>
          <w:rFonts w:asciiTheme="majorBidi" w:eastAsia="Simplified Arabic" w:hAnsiTheme="majorBidi" w:cstheme="majorBidi"/>
          <w:bCs/>
          <w:sz w:val="24"/>
          <w:szCs w:val="24"/>
        </w:rPr>
        <w:t xml:space="preserve"> components with the use of these </w:t>
      </w:r>
      <w:r w:rsidRPr="00F725F0">
        <w:rPr>
          <w:rFonts w:asciiTheme="majorBidi" w:eastAsia="Simplified Arabic" w:hAnsiTheme="majorBidi" w:cstheme="majorBidi"/>
          <w:bCs/>
          <w:sz w:val="24"/>
          <w:szCs w:val="24"/>
        </w:rPr>
        <w:lastRenderedPageBreak/>
        <w:t xml:space="preserve">methods. </w:t>
      </w:r>
      <w:r w:rsidRPr="00F725F0">
        <w:rPr>
          <w:rFonts w:asciiTheme="majorBidi" w:eastAsia="Simplified Arabic" w:hAnsiTheme="majorBidi" w:cstheme="majorBidi"/>
          <w:bCs/>
          <w:sz w:val="24"/>
          <w:szCs w:val="24"/>
        </w:rPr>
        <w:br/>
        <w:t xml:space="preserve">According to </w:t>
      </w:r>
      <w:proofErr w:type="spellStart"/>
      <w:r w:rsidRPr="00F725F0">
        <w:rPr>
          <w:rFonts w:asciiTheme="majorBidi" w:eastAsia="Simplified Arabic" w:hAnsiTheme="majorBidi" w:cstheme="majorBidi"/>
          <w:bCs/>
          <w:sz w:val="24"/>
          <w:szCs w:val="24"/>
        </w:rPr>
        <w:t>Baydar</w:t>
      </w:r>
      <w:proofErr w:type="spellEnd"/>
      <w:r w:rsidRPr="00F725F0">
        <w:rPr>
          <w:rFonts w:asciiTheme="majorBidi" w:eastAsia="Simplified Arabic" w:hAnsiTheme="majorBidi" w:cstheme="majorBidi"/>
          <w:bCs/>
          <w:sz w:val="24"/>
          <w:szCs w:val="24"/>
        </w:rPr>
        <w:t xml:space="preserve"> (2022), school administration is a complex, interwoven administration with a critical dimension and unique qualities, making it one of the most challenging and complex decisions. It focusses on achieving social responsibility rather than making money or dealing with machines. Making judgements is one of the responsibilities of the school administrator. These decisions help the school succeed by increasing its effectiveness and ongoing growth, particularly during times of crisis and danger. under order to make sensible and successful educational judgements under these circumstances, the principal of the school must be personally competent and wise. This means that the principal must practice and possess the abilities that enable him to make wise and effective decisions. </w:t>
      </w:r>
      <w:r w:rsidRPr="00F725F0">
        <w:rPr>
          <w:rFonts w:asciiTheme="majorBidi" w:eastAsia="Simplified Arabic" w:hAnsiTheme="majorBidi" w:cstheme="majorBidi"/>
          <w:bCs/>
          <w:sz w:val="24"/>
          <w:szCs w:val="24"/>
        </w:rPr>
        <w:br/>
        <w:t xml:space="preserve">According to Ahmed (2023), school principals need to have a certain set of procedural and mental abilities to make sure their choices are sound and efficient. Of these abilities, the most crucial ones are: The first step is to precisely define the issue, collect data, and identify its underlying causes. The second step is to find potential alternatives, think through various options, and assess each one according to particular standards like cost, efficacy, and implementation time. Third, weighing the possible dangers associated with each option and steering clear of choices that might have </w:t>
      </w:r>
      <w:proofErr w:type="spellStart"/>
      <w:r w:rsidRPr="00F725F0">
        <w:rPr>
          <w:rFonts w:asciiTheme="majorBidi" w:eastAsia="Simplified Arabic" w:hAnsiTheme="majorBidi" w:cstheme="majorBidi"/>
          <w:bCs/>
          <w:sz w:val="24"/>
          <w:szCs w:val="24"/>
        </w:rPr>
        <w:t>unfavourable</w:t>
      </w:r>
      <w:proofErr w:type="spellEnd"/>
      <w:r w:rsidRPr="00F725F0">
        <w:rPr>
          <w:rFonts w:asciiTheme="majorBidi" w:eastAsia="Simplified Arabic" w:hAnsiTheme="majorBidi" w:cstheme="majorBidi"/>
          <w:bCs/>
          <w:sz w:val="24"/>
          <w:szCs w:val="24"/>
        </w:rPr>
        <w:t xml:space="preserve"> effects. Fourth, making choices based on the information at hand and a dispassionate assessment of the options. Fifth, making sure the choice is implemented effectively and keeping an eye on the outcomes to make sure the intended goals are met. Sixth, examining the procedure and assessing the outcomes. This facilitates experience-based learning and enhances decision-making in the future. </w:t>
      </w:r>
      <w:r w:rsidRPr="00F725F0">
        <w:rPr>
          <w:rFonts w:asciiTheme="majorBidi" w:eastAsia="Simplified Arabic" w:hAnsiTheme="majorBidi" w:cstheme="majorBidi"/>
          <w:bCs/>
          <w:sz w:val="24"/>
          <w:szCs w:val="24"/>
        </w:rPr>
        <w:br/>
        <w:t xml:space="preserve">According to </w:t>
      </w:r>
      <w:proofErr w:type="spellStart"/>
      <w:r w:rsidRPr="00F725F0">
        <w:rPr>
          <w:rFonts w:asciiTheme="majorBidi" w:eastAsia="Simplified Arabic" w:hAnsiTheme="majorBidi" w:cstheme="majorBidi"/>
          <w:bCs/>
          <w:sz w:val="24"/>
          <w:szCs w:val="24"/>
        </w:rPr>
        <w:t>Hamdy</w:t>
      </w:r>
      <w:proofErr w:type="spellEnd"/>
      <w:r w:rsidRPr="00F725F0">
        <w:rPr>
          <w:rFonts w:asciiTheme="majorBidi" w:eastAsia="Simplified Arabic" w:hAnsiTheme="majorBidi" w:cstheme="majorBidi"/>
          <w:bCs/>
          <w:sz w:val="24"/>
          <w:szCs w:val="24"/>
        </w:rPr>
        <w:t xml:space="preserve"> (2024), one of the most important factors that has a big influence on the </w:t>
      </w:r>
      <w:proofErr w:type="spellStart"/>
      <w:r w:rsidRPr="00F725F0">
        <w:rPr>
          <w:rFonts w:asciiTheme="majorBidi" w:eastAsia="Simplified Arabic" w:hAnsiTheme="majorBidi" w:cstheme="majorBidi"/>
          <w:bCs/>
          <w:sz w:val="24"/>
          <w:szCs w:val="24"/>
        </w:rPr>
        <w:t>calibre</w:t>
      </w:r>
      <w:proofErr w:type="spellEnd"/>
      <w:r w:rsidRPr="00F725F0">
        <w:rPr>
          <w:rFonts w:asciiTheme="majorBidi" w:eastAsia="Simplified Arabic" w:hAnsiTheme="majorBidi" w:cstheme="majorBidi"/>
          <w:bCs/>
          <w:sz w:val="24"/>
          <w:szCs w:val="24"/>
        </w:rPr>
        <w:t xml:space="preserve"> of administrative </w:t>
      </w:r>
      <w:proofErr w:type="spellStart"/>
      <w:r w:rsidRPr="00F725F0">
        <w:rPr>
          <w:rFonts w:asciiTheme="majorBidi" w:eastAsia="Simplified Arabic" w:hAnsiTheme="majorBidi" w:cstheme="majorBidi"/>
          <w:bCs/>
          <w:sz w:val="24"/>
          <w:szCs w:val="24"/>
        </w:rPr>
        <w:t>judgements</w:t>
      </w:r>
      <w:proofErr w:type="spellEnd"/>
      <w:r w:rsidRPr="00F725F0">
        <w:rPr>
          <w:rFonts w:asciiTheme="majorBidi" w:eastAsia="Simplified Arabic" w:hAnsiTheme="majorBidi" w:cstheme="majorBidi"/>
          <w:bCs/>
          <w:sz w:val="24"/>
          <w:szCs w:val="24"/>
        </w:rPr>
        <w:t xml:space="preserve"> is discussion. Effective dialogue techniques enable leaders to interact with their teams more effectively, which promotes understanding and idea sharing. Leaders who engage in effective discussion are better able to hear other points of view, which aids in the process of making well-informed decisions that consider all relevant data and perspectives. Additionally, school principals might use the conversation approach to improve the </w:t>
      </w:r>
      <w:proofErr w:type="spellStart"/>
      <w:r w:rsidRPr="00F725F0">
        <w:rPr>
          <w:rFonts w:asciiTheme="majorBidi" w:eastAsia="Simplified Arabic" w:hAnsiTheme="majorBidi" w:cstheme="majorBidi"/>
          <w:bCs/>
          <w:sz w:val="24"/>
          <w:szCs w:val="24"/>
        </w:rPr>
        <w:t>calibre</w:t>
      </w:r>
      <w:proofErr w:type="spellEnd"/>
      <w:r w:rsidRPr="00F725F0">
        <w:rPr>
          <w:rFonts w:asciiTheme="majorBidi" w:eastAsia="Simplified Arabic" w:hAnsiTheme="majorBidi" w:cstheme="majorBidi"/>
          <w:bCs/>
          <w:sz w:val="24"/>
          <w:szCs w:val="24"/>
        </w:rPr>
        <w:t xml:space="preserve"> of their administrative judgements. </w:t>
      </w:r>
      <w:r w:rsidRPr="00F725F0">
        <w:rPr>
          <w:rFonts w:asciiTheme="majorBidi" w:eastAsia="Simplified Arabic" w:hAnsiTheme="majorBidi" w:cstheme="majorBidi"/>
          <w:bCs/>
          <w:sz w:val="24"/>
          <w:szCs w:val="24"/>
        </w:rPr>
        <w:br/>
        <w:t xml:space="preserve">It became evident from the researcher's analysis of prior study and educational literature that a number of scholars have conducted separate studies on "director dialogue and the quality of directors' administrative decisions." A research by </w:t>
      </w:r>
      <w:proofErr w:type="spellStart"/>
      <w:r w:rsidRPr="00F725F0">
        <w:rPr>
          <w:rFonts w:asciiTheme="majorBidi" w:eastAsia="Simplified Arabic" w:hAnsiTheme="majorBidi" w:cstheme="majorBidi"/>
          <w:bCs/>
          <w:sz w:val="24"/>
          <w:szCs w:val="24"/>
        </w:rPr>
        <w:t>Sanjani</w:t>
      </w:r>
      <w:proofErr w:type="spellEnd"/>
      <w:r w:rsidRPr="00F725F0">
        <w:rPr>
          <w:rFonts w:asciiTheme="majorBidi" w:eastAsia="Simplified Arabic" w:hAnsiTheme="majorBidi" w:cstheme="majorBidi"/>
          <w:bCs/>
          <w:sz w:val="24"/>
          <w:szCs w:val="24"/>
        </w:rPr>
        <w:t xml:space="preserve"> (2024) compared the crisis management techniques used by principals in public and private secondary schools in Anambra State using the perspectives of discussion and arbitration. A causal comparative research strategy was used in the study. All 561 secondary school principals from both public and private institutions made up the study sample. The findings demonstrated that the principals of Anambra State's public and private secondary schools concurred that conversation and arbitration were efficient crisis management techniques. </w:t>
      </w:r>
      <w:r w:rsidRPr="00F725F0">
        <w:rPr>
          <w:rFonts w:asciiTheme="majorBidi" w:eastAsia="Simplified Arabic" w:hAnsiTheme="majorBidi" w:cstheme="majorBidi"/>
          <w:bCs/>
          <w:sz w:val="24"/>
          <w:szCs w:val="24"/>
        </w:rPr>
        <w:br/>
        <w:t>From the viewpoints of principals and instructors, Al-</w:t>
      </w:r>
      <w:proofErr w:type="spellStart"/>
      <w:r w:rsidRPr="00F725F0">
        <w:rPr>
          <w:rFonts w:asciiTheme="majorBidi" w:eastAsia="Simplified Arabic" w:hAnsiTheme="majorBidi" w:cstheme="majorBidi"/>
          <w:bCs/>
          <w:sz w:val="24"/>
          <w:szCs w:val="24"/>
        </w:rPr>
        <w:t>Otaibi's</w:t>
      </w:r>
      <w:proofErr w:type="spellEnd"/>
      <w:r w:rsidRPr="00F725F0">
        <w:rPr>
          <w:rFonts w:asciiTheme="majorBidi" w:eastAsia="Simplified Arabic" w:hAnsiTheme="majorBidi" w:cstheme="majorBidi"/>
          <w:bCs/>
          <w:sz w:val="24"/>
          <w:szCs w:val="24"/>
        </w:rPr>
        <w:t xml:space="preserve"> study (2023) sought to determine the efficacy of dialogue in educational communication inside schools as well as the degree to which school leaders use conversation in decision-making. The questionnaire served as </w:t>
      </w:r>
      <w:proofErr w:type="spellStart"/>
      <w:r w:rsidRPr="00F725F0">
        <w:rPr>
          <w:rFonts w:asciiTheme="majorBidi" w:eastAsia="Simplified Arabic" w:hAnsiTheme="majorBidi" w:cstheme="majorBidi"/>
          <w:bCs/>
          <w:sz w:val="24"/>
          <w:szCs w:val="24"/>
        </w:rPr>
        <w:t>a</w:t>
      </w:r>
      <w:proofErr w:type="spellEnd"/>
      <w:r w:rsidRPr="00F725F0">
        <w:rPr>
          <w:rFonts w:asciiTheme="majorBidi" w:eastAsia="Simplified Arabic" w:hAnsiTheme="majorBidi" w:cstheme="majorBidi"/>
          <w:bCs/>
          <w:sz w:val="24"/>
          <w:szCs w:val="24"/>
        </w:rPr>
        <w:t xml:space="preserve"> </w:t>
      </w:r>
      <w:proofErr w:type="gramStart"/>
      <w:r>
        <w:rPr>
          <w:rFonts w:asciiTheme="majorBidi" w:eastAsia="Simplified Arabic" w:hAnsiTheme="majorBidi" w:cstheme="majorBidi"/>
          <w:bCs/>
          <w:sz w:val="24"/>
          <w:szCs w:val="24"/>
        </w:rPr>
        <w:t xml:space="preserve">instrument </w:t>
      </w:r>
      <w:r w:rsidRPr="00F725F0">
        <w:rPr>
          <w:rFonts w:asciiTheme="majorBidi" w:eastAsia="Simplified Arabic" w:hAnsiTheme="majorBidi" w:cstheme="majorBidi"/>
          <w:bCs/>
          <w:sz w:val="24"/>
          <w:szCs w:val="24"/>
        </w:rPr>
        <w:t xml:space="preserve"> for</w:t>
      </w:r>
      <w:proofErr w:type="gramEnd"/>
      <w:r w:rsidRPr="00F725F0">
        <w:rPr>
          <w:rFonts w:asciiTheme="majorBidi" w:eastAsia="Simplified Arabic" w:hAnsiTheme="majorBidi" w:cstheme="majorBidi"/>
          <w:bCs/>
          <w:sz w:val="24"/>
          <w:szCs w:val="24"/>
        </w:rPr>
        <w:t xml:space="preserve"> gathering data, and the descriptive survey approach was applied. It was used on a sample of 425 female teachers and 57 female principals. The findings demonstrated that female principals engage in a significant </w:t>
      </w:r>
      <w:r w:rsidRPr="00F725F0">
        <w:rPr>
          <w:rFonts w:asciiTheme="majorBidi" w:eastAsia="Simplified Arabic" w:hAnsiTheme="majorBidi" w:cstheme="majorBidi"/>
          <w:bCs/>
          <w:sz w:val="24"/>
          <w:szCs w:val="24"/>
        </w:rPr>
        <w:lastRenderedPageBreak/>
        <w:t xml:space="preserve">amount of practice and conversation in their schoolwork. </w:t>
      </w:r>
      <w:r w:rsidRPr="00F725F0">
        <w:rPr>
          <w:rFonts w:asciiTheme="majorBidi" w:eastAsia="Simplified Arabic" w:hAnsiTheme="majorBidi" w:cstheme="majorBidi"/>
          <w:bCs/>
          <w:sz w:val="24"/>
          <w:szCs w:val="24"/>
        </w:rPr>
        <w:br/>
        <w:t xml:space="preserve">In order to find out how Chinese teachers felt about their principals using the conversation approach in classrooms, Gilbert (2022) carried out a research. 53 administrators and teachers participated in group and individual interviews using a multiple case study methodology. The findings indicated that a number of factors, chief among them the principal's monopoly on decision-making, teachers' lack of job security, psychological burnout during the early years of their employment with the school, social gossip, and conflict or lack of self-control during formal faculty meetings, hinder teachers' engagement in dialogue with their principals. </w:t>
      </w:r>
      <w:r w:rsidRPr="00F725F0">
        <w:rPr>
          <w:rFonts w:asciiTheme="majorBidi" w:eastAsia="Simplified Arabic" w:hAnsiTheme="majorBidi" w:cstheme="majorBidi"/>
          <w:bCs/>
          <w:sz w:val="24"/>
          <w:szCs w:val="24"/>
        </w:rPr>
        <w:br/>
        <w:t>The goal of Al-</w:t>
      </w:r>
      <w:proofErr w:type="spellStart"/>
      <w:r w:rsidRPr="00F725F0">
        <w:rPr>
          <w:rFonts w:asciiTheme="majorBidi" w:eastAsia="Simplified Arabic" w:hAnsiTheme="majorBidi" w:cstheme="majorBidi"/>
          <w:bCs/>
          <w:sz w:val="24"/>
          <w:szCs w:val="24"/>
        </w:rPr>
        <w:t>Sharari's</w:t>
      </w:r>
      <w:proofErr w:type="spellEnd"/>
      <w:r w:rsidRPr="00F725F0">
        <w:rPr>
          <w:rFonts w:asciiTheme="majorBidi" w:eastAsia="Simplified Arabic" w:hAnsiTheme="majorBidi" w:cstheme="majorBidi"/>
          <w:bCs/>
          <w:sz w:val="24"/>
          <w:szCs w:val="24"/>
        </w:rPr>
        <w:t xml:space="preserve"> (2020) study was to determine how the </w:t>
      </w:r>
      <w:proofErr w:type="spellStart"/>
      <w:r w:rsidRPr="00F725F0">
        <w:rPr>
          <w:rFonts w:asciiTheme="majorBidi" w:eastAsia="Simplified Arabic" w:hAnsiTheme="majorBidi" w:cstheme="majorBidi"/>
          <w:bCs/>
          <w:sz w:val="24"/>
          <w:szCs w:val="24"/>
        </w:rPr>
        <w:t>Jerash</w:t>
      </w:r>
      <w:proofErr w:type="spellEnd"/>
      <w:r w:rsidRPr="00F725F0">
        <w:rPr>
          <w:rFonts w:asciiTheme="majorBidi" w:eastAsia="Simplified Arabic" w:hAnsiTheme="majorBidi" w:cstheme="majorBidi"/>
          <w:bCs/>
          <w:sz w:val="24"/>
          <w:szCs w:val="24"/>
        </w:rPr>
        <w:t xml:space="preserve"> Governorate's primary school teachers may be encouraged to engage in discourse by the school administration. The study collected data using a questionnaire and a descriptive methodology. A sample of 264 male and female teachers were given the study. The findings demonstrated the critical role that school management had in encouraging a culture of communication among educators. </w:t>
      </w:r>
      <w:r w:rsidRPr="00F725F0">
        <w:rPr>
          <w:rFonts w:asciiTheme="majorBidi" w:eastAsia="Simplified Arabic" w:hAnsiTheme="majorBidi" w:cstheme="majorBidi"/>
          <w:bCs/>
          <w:sz w:val="24"/>
          <w:szCs w:val="24"/>
        </w:rPr>
        <w:br/>
        <w:t xml:space="preserve">In Virginia, USA, Klein (2017) carried out a research to investigate how to encourage candid and open communication between high school administrators and instructors. The study collected data using a questionnaire and a descriptive methodology. A sample of 445 male and female instructors were given the study. The findings indicated that there was a moderate level of support for genuine and open communication between educators and school officials. </w:t>
      </w:r>
      <w:r w:rsidRPr="00F725F0">
        <w:rPr>
          <w:rFonts w:asciiTheme="majorBidi" w:eastAsia="Simplified Arabic" w:hAnsiTheme="majorBidi" w:cstheme="majorBidi"/>
          <w:bCs/>
          <w:sz w:val="24"/>
          <w:szCs w:val="24"/>
        </w:rPr>
        <w:br/>
        <w:t xml:space="preserve">Regarding research on the </w:t>
      </w:r>
      <w:proofErr w:type="spellStart"/>
      <w:r w:rsidRPr="00F725F0">
        <w:rPr>
          <w:rFonts w:asciiTheme="majorBidi" w:eastAsia="Simplified Arabic" w:hAnsiTheme="majorBidi" w:cstheme="majorBidi"/>
          <w:bCs/>
          <w:sz w:val="24"/>
          <w:szCs w:val="24"/>
        </w:rPr>
        <w:t>calibre</w:t>
      </w:r>
      <w:proofErr w:type="spellEnd"/>
      <w:r w:rsidRPr="00F725F0">
        <w:rPr>
          <w:rFonts w:asciiTheme="majorBidi" w:eastAsia="Simplified Arabic" w:hAnsiTheme="majorBidi" w:cstheme="majorBidi"/>
          <w:bCs/>
          <w:sz w:val="24"/>
          <w:szCs w:val="24"/>
        </w:rPr>
        <w:t xml:space="preserve"> of school decisions, Al-</w:t>
      </w:r>
      <w:proofErr w:type="spellStart"/>
      <w:r w:rsidRPr="00F725F0">
        <w:rPr>
          <w:rFonts w:asciiTheme="majorBidi" w:eastAsia="Simplified Arabic" w:hAnsiTheme="majorBidi" w:cstheme="majorBidi"/>
          <w:bCs/>
          <w:sz w:val="24"/>
          <w:szCs w:val="24"/>
        </w:rPr>
        <w:t>Khalidi</w:t>
      </w:r>
      <w:proofErr w:type="spellEnd"/>
      <w:r w:rsidRPr="00F725F0">
        <w:rPr>
          <w:rFonts w:asciiTheme="majorBidi" w:eastAsia="Simplified Arabic" w:hAnsiTheme="majorBidi" w:cstheme="majorBidi"/>
          <w:bCs/>
          <w:sz w:val="24"/>
          <w:szCs w:val="24"/>
        </w:rPr>
        <w:t xml:space="preserve"> (2024) carried out a study to determine how well school principals in the Irbid District made decisions from the viewpoint of their instructors. A questionnaire was employed as a data collecting instrument, and the descriptive survey technique was applied. A sample of 103 male and female teachers were given the study. As demonstrated by the findings, teachers gave government school principals a high rating for decision-making effectiveness. </w:t>
      </w:r>
      <w:r w:rsidRPr="00F725F0">
        <w:rPr>
          <w:rFonts w:asciiTheme="majorBidi" w:eastAsia="Simplified Arabic" w:hAnsiTheme="majorBidi" w:cstheme="majorBidi"/>
          <w:bCs/>
          <w:sz w:val="24"/>
          <w:szCs w:val="24"/>
        </w:rPr>
        <w:br/>
        <w:t xml:space="preserve">The purpose of Musa's (2023) study was to determine the level of decision-making efficacy among Palestinian government secondary school administrators. The study collected data using a questionnaire and the descriptive survey technique. A sample of 108 male and female principals participated in the survey. The findings demonstrated that Palestinian government secondary school principals made decisions with a high degree of efficacy. </w:t>
      </w:r>
      <w:r w:rsidRPr="00F725F0">
        <w:rPr>
          <w:rFonts w:asciiTheme="majorBidi" w:eastAsia="Simplified Arabic" w:hAnsiTheme="majorBidi" w:cstheme="majorBidi"/>
          <w:bCs/>
          <w:sz w:val="24"/>
          <w:szCs w:val="24"/>
        </w:rPr>
        <w:br/>
        <w:t xml:space="preserve">A research by </w:t>
      </w:r>
      <w:proofErr w:type="spellStart"/>
      <w:r w:rsidRPr="00F725F0">
        <w:rPr>
          <w:rFonts w:asciiTheme="majorBidi" w:eastAsia="Simplified Arabic" w:hAnsiTheme="majorBidi" w:cstheme="majorBidi"/>
          <w:bCs/>
          <w:sz w:val="24"/>
          <w:szCs w:val="24"/>
        </w:rPr>
        <w:t>Supriadi</w:t>
      </w:r>
      <w:proofErr w:type="spellEnd"/>
      <w:r w:rsidRPr="00F725F0">
        <w:rPr>
          <w:rFonts w:asciiTheme="majorBidi" w:eastAsia="Simplified Arabic" w:hAnsiTheme="majorBidi" w:cstheme="majorBidi"/>
          <w:bCs/>
          <w:sz w:val="24"/>
          <w:szCs w:val="24"/>
        </w:rPr>
        <w:t xml:space="preserve"> et al. (2021) investigated how management information systems (MIS) affected the </w:t>
      </w:r>
      <w:proofErr w:type="spellStart"/>
      <w:r w:rsidRPr="00F725F0">
        <w:rPr>
          <w:rFonts w:asciiTheme="majorBidi" w:eastAsia="Simplified Arabic" w:hAnsiTheme="majorBidi" w:cstheme="majorBidi"/>
          <w:bCs/>
          <w:sz w:val="24"/>
          <w:szCs w:val="24"/>
        </w:rPr>
        <w:t>calibre</w:t>
      </w:r>
      <w:proofErr w:type="spellEnd"/>
      <w:r w:rsidRPr="00F725F0">
        <w:rPr>
          <w:rFonts w:asciiTheme="majorBidi" w:eastAsia="Simplified Arabic" w:hAnsiTheme="majorBidi" w:cstheme="majorBidi"/>
          <w:bCs/>
          <w:sz w:val="24"/>
          <w:szCs w:val="24"/>
        </w:rPr>
        <w:t xml:space="preserve"> of choices made by Indonesian principals of vocational secondary schools. The study collected data using a questionnaire and the descriptive survey technique. A sample of 19 principals, both male and female, were given the study. The findings demonstrated that MIS significantly affects how well vocational school principals make decisions. </w:t>
      </w:r>
      <w:r w:rsidRPr="00F725F0">
        <w:rPr>
          <w:rFonts w:asciiTheme="majorBidi" w:eastAsia="Simplified Arabic" w:hAnsiTheme="majorBidi" w:cstheme="majorBidi"/>
          <w:bCs/>
          <w:sz w:val="24"/>
          <w:szCs w:val="24"/>
        </w:rPr>
        <w:br/>
        <w:t xml:space="preserve">The goal of </w:t>
      </w:r>
      <w:proofErr w:type="spellStart"/>
      <w:r w:rsidRPr="00F725F0">
        <w:rPr>
          <w:rFonts w:asciiTheme="majorBidi" w:eastAsia="Simplified Arabic" w:hAnsiTheme="majorBidi" w:cstheme="majorBidi"/>
          <w:bCs/>
          <w:sz w:val="24"/>
          <w:szCs w:val="24"/>
        </w:rPr>
        <w:t>Mayasari</w:t>
      </w:r>
      <w:proofErr w:type="spellEnd"/>
      <w:r w:rsidRPr="00F725F0">
        <w:rPr>
          <w:rFonts w:asciiTheme="majorBidi" w:eastAsia="Simplified Arabic" w:hAnsiTheme="majorBidi" w:cstheme="majorBidi"/>
          <w:bCs/>
          <w:sz w:val="24"/>
          <w:szCs w:val="24"/>
        </w:rPr>
        <w:t xml:space="preserve"> and Kemal's (2020) study was to determine how </w:t>
      </w:r>
      <w:proofErr w:type="spellStart"/>
      <w:r w:rsidRPr="00F725F0">
        <w:rPr>
          <w:rFonts w:asciiTheme="majorBidi" w:eastAsia="Simplified Arabic" w:hAnsiTheme="majorBidi" w:cstheme="majorBidi"/>
          <w:bCs/>
          <w:sz w:val="24"/>
          <w:szCs w:val="24"/>
        </w:rPr>
        <w:t>organisational</w:t>
      </w:r>
      <w:proofErr w:type="spellEnd"/>
      <w:r w:rsidRPr="00F725F0">
        <w:rPr>
          <w:rFonts w:asciiTheme="majorBidi" w:eastAsia="Simplified Arabic" w:hAnsiTheme="majorBidi" w:cstheme="majorBidi"/>
          <w:bCs/>
          <w:sz w:val="24"/>
          <w:szCs w:val="24"/>
        </w:rPr>
        <w:t xml:space="preserve"> culture, communication, and creativity affect principals' decision-making. A sample of 105 male and female principals was subjected to a descriptive survey technique, using a questionnaire as a data gathering instrument. </w:t>
      </w:r>
      <w:r w:rsidRPr="00F725F0">
        <w:rPr>
          <w:rFonts w:asciiTheme="majorBidi" w:eastAsia="Simplified Arabic" w:hAnsiTheme="majorBidi" w:cstheme="majorBidi"/>
          <w:bCs/>
          <w:sz w:val="24"/>
          <w:szCs w:val="24"/>
        </w:rPr>
        <w:br/>
        <w:t xml:space="preserve">The findings demonstrated that school administrators' decision-making process is directly and </w:t>
      </w:r>
      <w:proofErr w:type="spellStart"/>
      <w:r w:rsidRPr="00F725F0">
        <w:rPr>
          <w:rFonts w:asciiTheme="majorBidi" w:eastAsia="Simplified Arabic" w:hAnsiTheme="majorBidi" w:cstheme="majorBidi"/>
          <w:bCs/>
          <w:sz w:val="24"/>
          <w:szCs w:val="24"/>
        </w:rPr>
        <w:t>favourably</w:t>
      </w:r>
      <w:proofErr w:type="spellEnd"/>
      <w:r w:rsidRPr="00F725F0">
        <w:rPr>
          <w:rFonts w:asciiTheme="majorBidi" w:eastAsia="Simplified Arabic" w:hAnsiTheme="majorBidi" w:cstheme="majorBidi"/>
          <w:bCs/>
          <w:sz w:val="24"/>
          <w:szCs w:val="24"/>
        </w:rPr>
        <w:t xml:space="preserve"> impacted by </w:t>
      </w:r>
      <w:proofErr w:type="spellStart"/>
      <w:r w:rsidRPr="00F725F0">
        <w:rPr>
          <w:rFonts w:asciiTheme="majorBidi" w:eastAsia="Simplified Arabic" w:hAnsiTheme="majorBidi" w:cstheme="majorBidi"/>
          <w:bCs/>
          <w:sz w:val="24"/>
          <w:szCs w:val="24"/>
        </w:rPr>
        <w:t>organisational</w:t>
      </w:r>
      <w:proofErr w:type="spellEnd"/>
      <w:r w:rsidRPr="00F725F0">
        <w:rPr>
          <w:rFonts w:asciiTheme="majorBidi" w:eastAsia="Simplified Arabic" w:hAnsiTheme="majorBidi" w:cstheme="majorBidi"/>
          <w:bCs/>
          <w:sz w:val="24"/>
          <w:szCs w:val="24"/>
        </w:rPr>
        <w:t xml:space="preserve"> culture, innovation, and communication. The main source of information used to direct the researchers in the current study in terms of </w:t>
      </w:r>
      <w:r w:rsidRPr="00F725F0">
        <w:rPr>
          <w:rFonts w:asciiTheme="majorBidi" w:eastAsia="Simplified Arabic" w:hAnsiTheme="majorBidi" w:cstheme="majorBidi"/>
          <w:bCs/>
          <w:sz w:val="24"/>
          <w:szCs w:val="24"/>
        </w:rPr>
        <w:lastRenderedPageBreak/>
        <w:t xml:space="preserve">issue definition, formulation, technique, and community was previous research. Through these research, they were able to have a thorough grasp of the theoretical frameworks that should be included and to use them while describing the findings. The topic, community, sample, factors, and timing of the current study set it apart. The usage of discussion by </w:t>
      </w:r>
      <w:proofErr w:type="spellStart"/>
      <w:r w:rsidRPr="00F725F0">
        <w:rPr>
          <w:rFonts w:asciiTheme="majorBidi" w:eastAsia="Simplified Arabic" w:hAnsiTheme="majorBidi" w:cstheme="majorBidi"/>
          <w:bCs/>
          <w:sz w:val="24"/>
          <w:szCs w:val="24"/>
        </w:rPr>
        <w:t>Bani</w:t>
      </w:r>
      <w:proofErr w:type="spellEnd"/>
      <w:r w:rsidRPr="00F725F0">
        <w:rPr>
          <w:rFonts w:asciiTheme="majorBidi" w:eastAsia="Simplified Arabic" w:hAnsiTheme="majorBidi" w:cstheme="majorBidi"/>
          <w:bCs/>
          <w:sz w:val="24"/>
          <w:szCs w:val="24"/>
        </w:rPr>
        <w:t xml:space="preserve"> </w:t>
      </w:r>
      <w:proofErr w:type="spellStart"/>
      <w:r w:rsidRPr="00F725F0">
        <w:rPr>
          <w:rFonts w:asciiTheme="majorBidi" w:eastAsia="Simplified Arabic" w:hAnsiTheme="majorBidi" w:cstheme="majorBidi"/>
          <w:bCs/>
          <w:sz w:val="24"/>
          <w:szCs w:val="24"/>
        </w:rPr>
        <w:t>Kinanah</w:t>
      </w:r>
      <w:proofErr w:type="spellEnd"/>
      <w:r w:rsidRPr="00F725F0">
        <w:rPr>
          <w:rFonts w:asciiTheme="majorBidi" w:eastAsia="Simplified Arabic" w:hAnsiTheme="majorBidi" w:cstheme="majorBidi"/>
          <w:bCs/>
          <w:sz w:val="24"/>
          <w:szCs w:val="24"/>
        </w:rPr>
        <w:t xml:space="preserve"> District school leaders and its connection to the </w:t>
      </w:r>
      <w:proofErr w:type="spellStart"/>
      <w:r w:rsidRPr="00F725F0">
        <w:rPr>
          <w:rFonts w:asciiTheme="majorBidi" w:eastAsia="Simplified Arabic" w:hAnsiTheme="majorBidi" w:cstheme="majorBidi"/>
          <w:bCs/>
          <w:sz w:val="24"/>
          <w:szCs w:val="24"/>
        </w:rPr>
        <w:t>calibre</w:t>
      </w:r>
      <w:proofErr w:type="spellEnd"/>
      <w:r w:rsidRPr="00F725F0">
        <w:rPr>
          <w:rFonts w:asciiTheme="majorBidi" w:eastAsia="Simplified Arabic" w:hAnsiTheme="majorBidi" w:cstheme="majorBidi"/>
          <w:bCs/>
          <w:sz w:val="24"/>
          <w:szCs w:val="24"/>
        </w:rPr>
        <w:t xml:space="preserve"> of school choices were the main topics of the study. The study is among the few Arab studies that examined the relationship between the two factors, as far as the researchers are aware.</w:t>
      </w:r>
    </w:p>
    <w:p w:rsidR="00996587" w:rsidRDefault="00996587" w:rsidP="009367AC">
      <w:pPr>
        <w:bidi w:val="0"/>
        <w:spacing w:after="0" w:line="240" w:lineRule="auto"/>
        <w:jc w:val="both"/>
        <w:rPr>
          <w:rFonts w:asciiTheme="majorBidi" w:eastAsia="Simplified Arabic" w:hAnsiTheme="majorBidi" w:cstheme="majorBidi"/>
          <w:b/>
          <w:sz w:val="24"/>
          <w:szCs w:val="24"/>
          <w:rtl/>
        </w:rPr>
      </w:pPr>
      <w:r w:rsidRPr="00996587">
        <w:rPr>
          <w:rFonts w:asciiTheme="majorBidi" w:eastAsia="Simplified Arabic" w:hAnsiTheme="majorBidi" w:cstheme="majorBidi"/>
          <w:b/>
          <w:sz w:val="24"/>
          <w:szCs w:val="24"/>
        </w:rPr>
        <w:t>Study problem and questions</w:t>
      </w:r>
    </w:p>
    <w:p w:rsidR="00F725F0" w:rsidRPr="00F725F0" w:rsidRDefault="00F725F0" w:rsidP="00F725F0">
      <w:pPr>
        <w:bidi w:val="0"/>
        <w:spacing w:after="0" w:line="240" w:lineRule="auto"/>
        <w:jc w:val="both"/>
        <w:rPr>
          <w:rFonts w:asciiTheme="majorBidi" w:eastAsia="Simplified Arabic" w:hAnsiTheme="majorBidi" w:cstheme="majorBidi"/>
          <w:bCs/>
          <w:sz w:val="24"/>
          <w:szCs w:val="24"/>
        </w:rPr>
      </w:pPr>
      <w:r w:rsidRPr="00F725F0">
        <w:rPr>
          <w:rFonts w:asciiTheme="majorBidi" w:eastAsia="Simplified Arabic" w:hAnsiTheme="majorBidi" w:cstheme="majorBidi"/>
          <w:bCs/>
          <w:sz w:val="24"/>
          <w:szCs w:val="24"/>
        </w:rPr>
        <w:t xml:space="preserve">In order to address </w:t>
      </w:r>
      <w:proofErr w:type="spellStart"/>
      <w:r w:rsidRPr="00F725F0">
        <w:rPr>
          <w:rFonts w:asciiTheme="majorBidi" w:eastAsia="Simplified Arabic" w:hAnsiTheme="majorBidi" w:cstheme="majorBidi"/>
          <w:bCs/>
          <w:sz w:val="24"/>
          <w:szCs w:val="24"/>
        </w:rPr>
        <w:t>globalisation</w:t>
      </w:r>
      <w:proofErr w:type="spellEnd"/>
      <w:r w:rsidRPr="00F725F0">
        <w:rPr>
          <w:rFonts w:asciiTheme="majorBidi" w:eastAsia="Simplified Arabic" w:hAnsiTheme="majorBidi" w:cstheme="majorBidi"/>
          <w:bCs/>
          <w:sz w:val="24"/>
          <w:szCs w:val="24"/>
        </w:rPr>
        <w:t>, intellectual and cultural openness, and the effects of contemporary technology on education and society at large, school leaders must embrace a dialogue culture marked by sensitivity and virtuous conduct. Raising a generation that values constructive discourse is crucial in order to expose the drawbacks and advantages of transparency and show how it can improve trust between teachers, students, administrators, and school personnel—a skill that is thought to be essential to the effectiveness and efficiency of educational establishments. According to Al-</w:t>
      </w:r>
      <w:proofErr w:type="spellStart"/>
      <w:r w:rsidRPr="00F725F0">
        <w:rPr>
          <w:rFonts w:asciiTheme="majorBidi" w:eastAsia="Simplified Arabic" w:hAnsiTheme="majorBidi" w:cstheme="majorBidi"/>
          <w:bCs/>
          <w:sz w:val="24"/>
          <w:szCs w:val="24"/>
        </w:rPr>
        <w:t>Sharari's</w:t>
      </w:r>
      <w:proofErr w:type="spellEnd"/>
      <w:r w:rsidRPr="00F725F0">
        <w:rPr>
          <w:rFonts w:asciiTheme="majorBidi" w:eastAsia="Simplified Arabic" w:hAnsiTheme="majorBidi" w:cstheme="majorBidi"/>
          <w:bCs/>
          <w:sz w:val="24"/>
          <w:szCs w:val="24"/>
        </w:rPr>
        <w:t xml:space="preserve"> (2020) research, schools should foster and implement a culture of conversation since it fosters more intelligent, productive, and perceptive pupils and improves the bond between instructors and students. The school principal instills a sense of responsibility in the staff by showing interest in them, collaborating with them, and consulting them on school-related issues. This encourages the staff to work harder to bring about change and progress. Perhaps this trust makes school educational leaders happier in their jobs, improves the </w:t>
      </w:r>
      <w:proofErr w:type="spellStart"/>
      <w:r w:rsidRPr="00F725F0">
        <w:rPr>
          <w:rFonts w:asciiTheme="majorBidi" w:eastAsia="Simplified Arabic" w:hAnsiTheme="majorBidi" w:cstheme="majorBidi"/>
          <w:bCs/>
          <w:sz w:val="24"/>
          <w:szCs w:val="24"/>
        </w:rPr>
        <w:t>calibre</w:t>
      </w:r>
      <w:proofErr w:type="spellEnd"/>
      <w:r w:rsidRPr="00F725F0">
        <w:rPr>
          <w:rFonts w:asciiTheme="majorBidi" w:eastAsia="Simplified Arabic" w:hAnsiTheme="majorBidi" w:cstheme="majorBidi"/>
          <w:bCs/>
          <w:sz w:val="24"/>
          <w:szCs w:val="24"/>
        </w:rPr>
        <w:t xml:space="preserve"> of their administrative choices, and makes them more optimistic about the challenges they confront. </w:t>
      </w:r>
    </w:p>
    <w:p w:rsidR="00996587" w:rsidRDefault="00996587" w:rsidP="009367AC">
      <w:pPr>
        <w:bidi w:val="0"/>
        <w:spacing w:after="0" w:line="240" w:lineRule="auto"/>
        <w:jc w:val="both"/>
        <w:rPr>
          <w:rFonts w:asciiTheme="majorBidi" w:eastAsia="Simplified Arabic" w:hAnsiTheme="majorBidi" w:cstheme="majorBidi"/>
          <w:bCs/>
          <w:sz w:val="24"/>
          <w:szCs w:val="24"/>
          <w:rtl/>
        </w:rPr>
      </w:pPr>
      <w:r w:rsidRPr="00996587">
        <w:rPr>
          <w:rFonts w:asciiTheme="majorBidi" w:eastAsia="Simplified Arabic" w:hAnsiTheme="majorBidi" w:cstheme="majorBidi"/>
          <w:bCs/>
          <w:sz w:val="24"/>
          <w:szCs w:val="24"/>
        </w:rPr>
        <w:t>The results of Al-</w:t>
      </w:r>
      <w:proofErr w:type="spellStart"/>
      <w:r w:rsidRPr="00996587">
        <w:rPr>
          <w:rFonts w:asciiTheme="majorBidi" w:eastAsia="Simplified Arabic" w:hAnsiTheme="majorBidi" w:cstheme="majorBidi"/>
          <w:bCs/>
          <w:sz w:val="24"/>
          <w:szCs w:val="24"/>
        </w:rPr>
        <w:t>Khalidi's</w:t>
      </w:r>
      <w:proofErr w:type="spellEnd"/>
      <w:r w:rsidRPr="00996587">
        <w:rPr>
          <w:rFonts w:asciiTheme="majorBidi" w:eastAsia="Simplified Arabic" w:hAnsiTheme="majorBidi" w:cstheme="majorBidi"/>
          <w:bCs/>
          <w:sz w:val="24"/>
          <w:szCs w:val="24"/>
        </w:rPr>
        <w:t xml:space="preserve"> study (2024) showed that the effectiveness of decision-making among government school principals was high. Accordingly, the problem of the study is determined by revealing the degree to which school principals in Bani Kinanah District employ the dialogue method and its relationship to the quality of school decisions from the teachers' point of view, by answering the following questions:</w:t>
      </w:r>
    </w:p>
    <w:p w:rsidR="00996587" w:rsidRPr="00996587" w:rsidRDefault="00996587" w:rsidP="009367AC">
      <w:pPr>
        <w:bidi w:val="0"/>
        <w:spacing w:after="0" w:line="240" w:lineRule="auto"/>
        <w:jc w:val="both"/>
        <w:rPr>
          <w:rFonts w:asciiTheme="majorBidi" w:eastAsia="Simplified Arabic" w:hAnsiTheme="majorBidi" w:cstheme="majorBidi"/>
          <w:b/>
          <w:sz w:val="24"/>
          <w:szCs w:val="24"/>
        </w:rPr>
      </w:pPr>
      <w:r w:rsidRPr="00996587">
        <w:rPr>
          <w:rFonts w:asciiTheme="majorBidi" w:eastAsia="Simplified Arabic" w:hAnsiTheme="majorBidi" w:cstheme="majorBidi"/>
          <w:b/>
          <w:sz w:val="24"/>
          <w:szCs w:val="24"/>
        </w:rPr>
        <w:t>1- To what extent do school principals in Bani Kinanah District employ the dialogue approach, from the teachers' perspective?</w:t>
      </w:r>
    </w:p>
    <w:p w:rsidR="00996587" w:rsidRPr="00996587" w:rsidRDefault="00996587" w:rsidP="009367AC">
      <w:pPr>
        <w:bidi w:val="0"/>
        <w:spacing w:after="0" w:line="240" w:lineRule="auto"/>
        <w:jc w:val="both"/>
        <w:rPr>
          <w:rFonts w:asciiTheme="majorBidi" w:eastAsia="Simplified Arabic" w:hAnsiTheme="majorBidi" w:cstheme="majorBidi"/>
          <w:b/>
          <w:sz w:val="24"/>
          <w:szCs w:val="24"/>
        </w:rPr>
      </w:pPr>
      <w:r w:rsidRPr="00996587">
        <w:rPr>
          <w:rFonts w:asciiTheme="majorBidi" w:eastAsia="Simplified Arabic" w:hAnsiTheme="majorBidi" w:cstheme="majorBidi"/>
          <w:b/>
          <w:sz w:val="24"/>
          <w:szCs w:val="24"/>
        </w:rPr>
        <w:t>2- What is the quality of school decisions in schools in Bani Kinanah District, from the teachers' perspective?</w:t>
      </w:r>
    </w:p>
    <w:p w:rsidR="00996587" w:rsidRDefault="00996587" w:rsidP="009367AC">
      <w:pPr>
        <w:bidi w:val="0"/>
        <w:spacing w:after="0" w:line="240" w:lineRule="auto"/>
        <w:jc w:val="both"/>
        <w:rPr>
          <w:rFonts w:asciiTheme="majorBidi" w:eastAsia="Simplified Arabic" w:hAnsiTheme="majorBidi" w:cstheme="majorBidi"/>
          <w:b/>
          <w:sz w:val="24"/>
          <w:szCs w:val="24"/>
          <w:rtl/>
        </w:rPr>
      </w:pPr>
      <w:r w:rsidRPr="00996587">
        <w:rPr>
          <w:rFonts w:asciiTheme="majorBidi" w:eastAsia="Simplified Arabic" w:hAnsiTheme="majorBidi" w:cstheme="majorBidi"/>
          <w:b/>
          <w:sz w:val="24"/>
          <w:szCs w:val="24"/>
        </w:rPr>
        <w:t>3- Is there a statistically significant correlation at the significance level (α=0.05) between the degree to which school principals in Bani Kinanah District employ the dialogue approach and the quality of school decisions?</w:t>
      </w:r>
    </w:p>
    <w:p w:rsidR="00996587" w:rsidRPr="00996587" w:rsidRDefault="00996587" w:rsidP="009367AC">
      <w:pPr>
        <w:bidi w:val="0"/>
        <w:spacing w:after="0" w:line="240" w:lineRule="auto"/>
        <w:jc w:val="both"/>
        <w:rPr>
          <w:rFonts w:asciiTheme="majorBidi" w:eastAsia="Simplified Arabic" w:hAnsiTheme="majorBidi" w:cstheme="majorBidi"/>
          <w:b/>
          <w:sz w:val="24"/>
          <w:szCs w:val="24"/>
        </w:rPr>
      </w:pPr>
      <w:r w:rsidRPr="00996587">
        <w:rPr>
          <w:rFonts w:asciiTheme="majorBidi" w:eastAsia="Simplified Arabic" w:hAnsiTheme="majorBidi" w:cstheme="majorBidi"/>
          <w:b/>
          <w:sz w:val="24"/>
          <w:szCs w:val="24"/>
        </w:rPr>
        <w:t>Study Objectives</w:t>
      </w:r>
    </w:p>
    <w:p w:rsidR="00996587" w:rsidRDefault="00996587" w:rsidP="009367AC">
      <w:pPr>
        <w:bidi w:val="0"/>
        <w:spacing w:after="0" w:line="240" w:lineRule="auto"/>
        <w:jc w:val="both"/>
        <w:rPr>
          <w:rFonts w:asciiTheme="majorBidi" w:eastAsia="Simplified Arabic" w:hAnsiTheme="majorBidi" w:cstheme="majorBidi"/>
          <w:bCs/>
          <w:sz w:val="24"/>
          <w:szCs w:val="24"/>
          <w:rtl/>
        </w:rPr>
      </w:pPr>
      <w:r w:rsidRPr="00996587">
        <w:rPr>
          <w:rFonts w:asciiTheme="majorBidi" w:eastAsia="Simplified Arabic" w:hAnsiTheme="majorBidi" w:cstheme="majorBidi"/>
          <w:bCs/>
          <w:sz w:val="24"/>
          <w:szCs w:val="24"/>
        </w:rPr>
        <w:t>The study sought to identify the extent to which school principals in the Bani Kinanah District employ the dialogue method, from the teachers' perspective, to adopt this type of dialogue in their interactions with school staff and make it the dominant feature of communication within the school. It also sought to identify the quality of administrative decisions in schools in the Bani Kinanah District, from the teachers' perspective, to guide principals in making their decisions within a well-thought-out strategic plan characterized by identifying the problem, developing alternatives, evaluating them, and selecting the best of them.</w:t>
      </w:r>
    </w:p>
    <w:p w:rsidR="00996587" w:rsidRPr="00996587" w:rsidRDefault="00996587" w:rsidP="00A173AA">
      <w:pPr>
        <w:bidi w:val="0"/>
        <w:spacing w:after="0" w:line="240" w:lineRule="auto"/>
        <w:jc w:val="both"/>
        <w:rPr>
          <w:rFonts w:asciiTheme="majorBidi" w:eastAsia="Simplified Arabic" w:hAnsiTheme="majorBidi" w:cstheme="majorBidi"/>
          <w:bCs/>
          <w:sz w:val="24"/>
          <w:szCs w:val="24"/>
        </w:rPr>
      </w:pPr>
      <w:r w:rsidRPr="00996587">
        <w:rPr>
          <w:rFonts w:asciiTheme="majorBidi" w:eastAsia="Simplified Arabic" w:hAnsiTheme="majorBidi" w:cstheme="majorBidi"/>
          <w:b/>
          <w:sz w:val="24"/>
          <w:szCs w:val="24"/>
        </w:rPr>
        <w:t>Significance of the Study:</w:t>
      </w:r>
      <w:r w:rsidRPr="00996587">
        <w:rPr>
          <w:rFonts w:asciiTheme="majorBidi" w:eastAsia="Simplified Arabic" w:hAnsiTheme="majorBidi" w:cstheme="majorBidi"/>
          <w:bCs/>
          <w:sz w:val="24"/>
          <w:szCs w:val="24"/>
        </w:rPr>
        <w:t xml:space="preserve"> </w:t>
      </w:r>
    </w:p>
    <w:p w:rsidR="00996587" w:rsidRPr="00996587" w:rsidRDefault="00A173AA" w:rsidP="009367AC">
      <w:pPr>
        <w:bidi w:val="0"/>
        <w:spacing w:after="0" w:line="240" w:lineRule="auto"/>
        <w:jc w:val="both"/>
        <w:rPr>
          <w:rFonts w:asciiTheme="majorBidi" w:eastAsia="Simplified Arabic" w:hAnsiTheme="majorBidi" w:cstheme="majorBidi"/>
          <w:bCs/>
          <w:sz w:val="24"/>
          <w:szCs w:val="24"/>
        </w:rPr>
      </w:pPr>
      <w:r>
        <w:rPr>
          <w:rFonts w:asciiTheme="majorBidi" w:eastAsia="Simplified Arabic" w:hAnsiTheme="majorBidi" w:cstheme="majorBidi"/>
          <w:bCs/>
          <w:sz w:val="24"/>
          <w:szCs w:val="24"/>
        </w:rPr>
        <w:lastRenderedPageBreak/>
        <w:t xml:space="preserve">     </w:t>
      </w:r>
      <w:r w:rsidR="00996587" w:rsidRPr="00996587">
        <w:rPr>
          <w:rFonts w:asciiTheme="majorBidi" w:eastAsia="Simplified Arabic" w:hAnsiTheme="majorBidi" w:cstheme="majorBidi"/>
          <w:bCs/>
          <w:sz w:val="24"/>
          <w:szCs w:val="24"/>
        </w:rPr>
        <w:t>Theoretical Significance: The theoretical significance of the study is its contribution to enriching the theoretical literature with studies on school principals' use of dialogue, the effectiveness of school decision-making, and the relationship between them, and the scientific contribution it may make to the Arabic literature.</w:t>
      </w:r>
    </w:p>
    <w:p w:rsidR="00996587" w:rsidRPr="00996587" w:rsidRDefault="00996587" w:rsidP="009367AC">
      <w:pPr>
        <w:bidi w:val="0"/>
        <w:spacing w:after="0" w:line="240" w:lineRule="auto"/>
        <w:jc w:val="both"/>
        <w:rPr>
          <w:rFonts w:asciiTheme="majorBidi" w:eastAsia="Simplified Arabic" w:hAnsiTheme="majorBidi" w:cstheme="majorBidi"/>
          <w:bCs/>
          <w:sz w:val="24"/>
          <w:szCs w:val="24"/>
        </w:rPr>
      </w:pPr>
      <w:r w:rsidRPr="00996587">
        <w:rPr>
          <w:rFonts w:asciiTheme="majorBidi" w:eastAsia="Simplified Arabic" w:hAnsiTheme="majorBidi" w:cstheme="majorBidi"/>
          <w:b/>
          <w:sz w:val="24"/>
          <w:szCs w:val="24"/>
        </w:rPr>
        <w:t>Technical and Procedural Definitions:</w:t>
      </w:r>
      <w:r w:rsidRPr="00996587">
        <w:rPr>
          <w:rFonts w:asciiTheme="majorBidi" w:eastAsia="Simplified Arabic" w:hAnsiTheme="majorBidi" w:cstheme="majorBidi"/>
          <w:bCs/>
          <w:sz w:val="24"/>
          <w:szCs w:val="24"/>
        </w:rPr>
        <w:t xml:space="preserve"> The current study included the following:</w:t>
      </w:r>
    </w:p>
    <w:p w:rsidR="00996587" w:rsidRPr="00996587" w:rsidRDefault="00996587" w:rsidP="009367AC">
      <w:pPr>
        <w:bidi w:val="0"/>
        <w:spacing w:after="0" w:line="240" w:lineRule="auto"/>
        <w:jc w:val="both"/>
        <w:rPr>
          <w:rFonts w:asciiTheme="majorBidi" w:eastAsia="Simplified Arabic" w:hAnsiTheme="majorBidi" w:cstheme="majorBidi"/>
          <w:bCs/>
          <w:sz w:val="24"/>
          <w:szCs w:val="24"/>
          <w:rtl/>
        </w:rPr>
      </w:pPr>
      <w:r w:rsidRPr="00996587">
        <w:rPr>
          <w:rFonts w:asciiTheme="majorBidi" w:eastAsia="Simplified Arabic" w:hAnsiTheme="majorBidi" w:cstheme="majorBidi"/>
          <w:bCs/>
          <w:sz w:val="24"/>
          <w:szCs w:val="24"/>
        </w:rPr>
        <w:t>- Dialogue method, technically defined as: "A communication method used to exchange ideas and information between two or more people" (Al-</w:t>
      </w:r>
      <w:proofErr w:type="spellStart"/>
      <w:r w:rsidRPr="00996587">
        <w:rPr>
          <w:rFonts w:asciiTheme="majorBidi" w:eastAsia="Simplified Arabic" w:hAnsiTheme="majorBidi" w:cstheme="majorBidi"/>
          <w:bCs/>
          <w:sz w:val="24"/>
          <w:szCs w:val="24"/>
        </w:rPr>
        <w:t>Ramamaneh</w:t>
      </w:r>
      <w:proofErr w:type="spellEnd"/>
      <w:r w:rsidRPr="00996587">
        <w:rPr>
          <w:rFonts w:asciiTheme="majorBidi" w:eastAsia="Simplified Arabic" w:hAnsiTheme="majorBidi" w:cstheme="majorBidi"/>
          <w:bCs/>
          <w:sz w:val="24"/>
          <w:szCs w:val="24"/>
        </w:rPr>
        <w:t xml:space="preserve">, 2023, 36). Procedurally, it is defined as: How school principals in the Bani Kinanah District implement dialogue in school meetings with teachers, students, parents, and local community institutions. This includes the use of questions and answers, the exchange of opinions, active listening, and the provision of feedback. The dialogue method relies on mutual respect and positive interaction, with each party seeking to understand the other's point of view and expressing their own clearly. It was measured by the overall score obtained by principals based on teachers' responses to the </w:t>
      </w:r>
      <w:r w:rsidR="00F725F0">
        <w:rPr>
          <w:rFonts w:asciiTheme="majorBidi" w:eastAsia="Simplified Arabic" w:hAnsiTheme="majorBidi" w:cstheme="majorBidi"/>
          <w:bCs/>
          <w:sz w:val="24"/>
          <w:szCs w:val="24"/>
        </w:rPr>
        <w:t xml:space="preserve">instrument </w:t>
      </w:r>
      <w:r w:rsidR="00F725F0" w:rsidRPr="00996587">
        <w:rPr>
          <w:rFonts w:asciiTheme="majorBidi" w:eastAsia="Simplified Arabic" w:hAnsiTheme="majorBidi" w:cstheme="majorBidi"/>
          <w:bCs/>
          <w:sz w:val="24"/>
          <w:szCs w:val="24"/>
        </w:rPr>
        <w:t>developed</w:t>
      </w:r>
      <w:r w:rsidRPr="00996587">
        <w:rPr>
          <w:rFonts w:asciiTheme="majorBidi" w:eastAsia="Simplified Arabic" w:hAnsiTheme="majorBidi" w:cstheme="majorBidi"/>
          <w:bCs/>
          <w:sz w:val="24"/>
          <w:szCs w:val="24"/>
        </w:rPr>
        <w:t xml:space="preserve"> for this purpose.</w:t>
      </w:r>
    </w:p>
    <w:p w:rsidR="00996587" w:rsidRDefault="00996587" w:rsidP="009367AC">
      <w:pPr>
        <w:bidi w:val="0"/>
        <w:spacing w:after="0" w:line="240" w:lineRule="auto"/>
        <w:jc w:val="both"/>
        <w:rPr>
          <w:rFonts w:asciiTheme="majorBidi" w:eastAsia="Simplified Arabic" w:hAnsiTheme="majorBidi" w:cstheme="majorBidi"/>
          <w:bCs/>
          <w:sz w:val="24"/>
          <w:szCs w:val="24"/>
          <w:rtl/>
        </w:rPr>
      </w:pPr>
      <w:r w:rsidRPr="00996587">
        <w:rPr>
          <w:rFonts w:asciiTheme="majorBidi" w:eastAsia="Simplified Arabic" w:hAnsiTheme="majorBidi" w:cstheme="majorBidi"/>
          <w:bCs/>
          <w:sz w:val="24"/>
          <w:szCs w:val="24"/>
        </w:rPr>
        <w:t>- The quality of administrative decisions, technically defined as: "A reflection of future behavior and the consequences of that behavior" (Al-</w:t>
      </w:r>
      <w:proofErr w:type="spellStart"/>
      <w:r w:rsidRPr="00996587">
        <w:rPr>
          <w:rFonts w:asciiTheme="majorBidi" w:eastAsia="Simplified Arabic" w:hAnsiTheme="majorBidi" w:cstheme="majorBidi"/>
          <w:bCs/>
          <w:sz w:val="24"/>
          <w:szCs w:val="24"/>
        </w:rPr>
        <w:t>Rakabi</w:t>
      </w:r>
      <w:proofErr w:type="spellEnd"/>
      <w:r w:rsidRPr="00996587">
        <w:rPr>
          <w:rFonts w:asciiTheme="majorBidi" w:eastAsia="Simplified Arabic" w:hAnsiTheme="majorBidi" w:cstheme="majorBidi"/>
          <w:bCs/>
          <w:sz w:val="24"/>
          <w:szCs w:val="24"/>
        </w:rPr>
        <w:t>, Al-</w:t>
      </w:r>
      <w:proofErr w:type="spellStart"/>
      <w:r w:rsidRPr="00996587">
        <w:rPr>
          <w:rFonts w:asciiTheme="majorBidi" w:eastAsia="Simplified Arabic" w:hAnsiTheme="majorBidi" w:cstheme="majorBidi"/>
          <w:bCs/>
          <w:sz w:val="24"/>
          <w:szCs w:val="24"/>
        </w:rPr>
        <w:t>Khazai</w:t>
      </w:r>
      <w:proofErr w:type="spellEnd"/>
      <w:r w:rsidRPr="00996587">
        <w:rPr>
          <w:rFonts w:asciiTheme="majorBidi" w:eastAsia="Simplified Arabic" w:hAnsiTheme="majorBidi" w:cstheme="majorBidi"/>
          <w:bCs/>
          <w:sz w:val="24"/>
          <w:szCs w:val="24"/>
        </w:rPr>
        <w:t>, and Al-</w:t>
      </w:r>
      <w:proofErr w:type="spellStart"/>
      <w:r w:rsidRPr="00996587">
        <w:rPr>
          <w:rFonts w:asciiTheme="majorBidi" w:eastAsia="Simplified Arabic" w:hAnsiTheme="majorBidi" w:cstheme="majorBidi"/>
          <w:bCs/>
          <w:sz w:val="24"/>
          <w:szCs w:val="24"/>
        </w:rPr>
        <w:t>Karwi</w:t>
      </w:r>
      <w:proofErr w:type="spellEnd"/>
      <w:r w:rsidRPr="00996587">
        <w:rPr>
          <w:rFonts w:asciiTheme="majorBidi" w:eastAsia="Simplified Arabic" w:hAnsiTheme="majorBidi" w:cstheme="majorBidi"/>
          <w:bCs/>
          <w:sz w:val="24"/>
          <w:szCs w:val="24"/>
        </w:rPr>
        <w:t>, 2018, 47). It is procedurally defined as: an activity undertaken by managers for the purpose of issuing judgments or decisions about situations or problems, which can be measured through the study sample’s response to the instrument used.</w:t>
      </w:r>
    </w:p>
    <w:p w:rsidR="00996587" w:rsidRPr="00996587" w:rsidRDefault="00996587" w:rsidP="009367AC">
      <w:pPr>
        <w:bidi w:val="0"/>
        <w:spacing w:after="0" w:line="240" w:lineRule="auto"/>
        <w:jc w:val="both"/>
        <w:rPr>
          <w:rFonts w:asciiTheme="majorBidi" w:eastAsia="Simplified Arabic" w:hAnsiTheme="majorBidi" w:cstheme="majorBidi"/>
          <w:bCs/>
          <w:sz w:val="24"/>
          <w:szCs w:val="24"/>
        </w:rPr>
      </w:pPr>
      <w:r w:rsidRPr="00996587">
        <w:rPr>
          <w:rFonts w:asciiTheme="majorBidi" w:eastAsia="Simplified Arabic" w:hAnsiTheme="majorBidi" w:cstheme="majorBidi"/>
          <w:b/>
          <w:sz w:val="24"/>
          <w:szCs w:val="24"/>
        </w:rPr>
        <w:t>Study Limits:</w:t>
      </w:r>
      <w:r w:rsidRPr="00996587">
        <w:rPr>
          <w:rFonts w:asciiTheme="majorBidi" w:eastAsia="Simplified Arabic" w:hAnsiTheme="majorBidi" w:cstheme="majorBidi"/>
          <w:bCs/>
          <w:sz w:val="24"/>
          <w:szCs w:val="24"/>
        </w:rPr>
        <w:t xml:space="preserve"> The current study is defined by the following:</w:t>
      </w:r>
    </w:p>
    <w:p w:rsidR="00996587" w:rsidRPr="00996587" w:rsidRDefault="00996587" w:rsidP="009367AC">
      <w:pPr>
        <w:bidi w:val="0"/>
        <w:spacing w:after="0" w:line="240" w:lineRule="auto"/>
        <w:jc w:val="both"/>
        <w:rPr>
          <w:rFonts w:asciiTheme="majorBidi" w:eastAsia="Simplified Arabic" w:hAnsiTheme="majorBidi" w:cstheme="majorBidi"/>
          <w:bCs/>
          <w:sz w:val="24"/>
          <w:szCs w:val="24"/>
        </w:rPr>
      </w:pPr>
      <w:r w:rsidRPr="00996587">
        <w:rPr>
          <w:rFonts w:asciiTheme="majorBidi" w:eastAsia="Simplified Arabic" w:hAnsiTheme="majorBidi" w:cstheme="majorBidi"/>
          <w:bCs/>
          <w:sz w:val="24"/>
          <w:szCs w:val="24"/>
        </w:rPr>
        <w:t>- Thematic Limit: This study addresses the degree to which school principals in Bani Kinanah District employ the dialogue method and its relationship to the quality of school decisions from the teachers' perspective.</w:t>
      </w:r>
    </w:p>
    <w:p w:rsidR="00996587" w:rsidRPr="00996587" w:rsidRDefault="00996587" w:rsidP="009367AC">
      <w:pPr>
        <w:bidi w:val="0"/>
        <w:spacing w:after="0" w:line="240" w:lineRule="auto"/>
        <w:jc w:val="both"/>
        <w:rPr>
          <w:rFonts w:asciiTheme="majorBidi" w:eastAsia="Simplified Arabic" w:hAnsiTheme="majorBidi" w:cstheme="majorBidi"/>
          <w:bCs/>
          <w:sz w:val="24"/>
          <w:szCs w:val="24"/>
        </w:rPr>
      </w:pPr>
      <w:r w:rsidRPr="00996587">
        <w:rPr>
          <w:rFonts w:asciiTheme="majorBidi" w:eastAsia="Simplified Arabic" w:hAnsiTheme="majorBidi" w:cstheme="majorBidi"/>
          <w:bCs/>
          <w:sz w:val="24"/>
          <w:szCs w:val="24"/>
        </w:rPr>
        <w:t>- Human Limit: A sample of male and female teachers from schools in Bani Kinanah District.</w:t>
      </w:r>
    </w:p>
    <w:p w:rsidR="00996587" w:rsidRPr="00996587" w:rsidRDefault="00996587" w:rsidP="009367AC">
      <w:pPr>
        <w:bidi w:val="0"/>
        <w:spacing w:after="0" w:line="240" w:lineRule="auto"/>
        <w:jc w:val="both"/>
        <w:rPr>
          <w:rFonts w:asciiTheme="majorBidi" w:eastAsia="Simplified Arabic" w:hAnsiTheme="majorBidi" w:cstheme="majorBidi"/>
          <w:bCs/>
          <w:sz w:val="24"/>
          <w:szCs w:val="24"/>
        </w:rPr>
      </w:pPr>
      <w:r w:rsidRPr="00996587">
        <w:rPr>
          <w:rFonts w:asciiTheme="majorBidi" w:eastAsia="Simplified Arabic" w:hAnsiTheme="majorBidi" w:cstheme="majorBidi"/>
          <w:bCs/>
          <w:sz w:val="24"/>
          <w:szCs w:val="24"/>
        </w:rPr>
        <w:t>- Spatial Limit: Public schools in Bani Kinanah District.</w:t>
      </w:r>
    </w:p>
    <w:p w:rsidR="00996587" w:rsidRDefault="00996587" w:rsidP="009367AC">
      <w:pPr>
        <w:bidi w:val="0"/>
        <w:spacing w:after="0" w:line="240" w:lineRule="auto"/>
        <w:jc w:val="both"/>
        <w:rPr>
          <w:rFonts w:asciiTheme="majorBidi" w:eastAsia="Simplified Arabic" w:hAnsiTheme="majorBidi" w:cstheme="majorBidi"/>
          <w:bCs/>
          <w:sz w:val="24"/>
          <w:szCs w:val="24"/>
          <w:rtl/>
        </w:rPr>
      </w:pPr>
      <w:r w:rsidRPr="00996587">
        <w:rPr>
          <w:rFonts w:asciiTheme="majorBidi" w:eastAsia="Simplified Arabic" w:hAnsiTheme="majorBidi" w:cstheme="majorBidi"/>
          <w:bCs/>
          <w:sz w:val="24"/>
          <w:szCs w:val="24"/>
        </w:rPr>
        <w:t>- Temporal Limit: The study was conducted during the first semester of the 2024 academic year.</w:t>
      </w:r>
    </w:p>
    <w:p w:rsidR="00996587" w:rsidRPr="00996587" w:rsidRDefault="00996587" w:rsidP="009367AC">
      <w:pPr>
        <w:bidi w:val="0"/>
        <w:spacing w:after="0" w:line="240" w:lineRule="auto"/>
        <w:jc w:val="both"/>
        <w:rPr>
          <w:rFonts w:asciiTheme="majorBidi" w:eastAsia="Simplified Arabic" w:hAnsiTheme="majorBidi" w:cstheme="majorBidi"/>
          <w:b/>
          <w:sz w:val="24"/>
          <w:szCs w:val="24"/>
        </w:rPr>
      </w:pPr>
      <w:r w:rsidRPr="00996587">
        <w:rPr>
          <w:rFonts w:asciiTheme="majorBidi" w:eastAsia="Simplified Arabic" w:hAnsiTheme="majorBidi" w:cstheme="majorBidi"/>
          <w:b/>
          <w:sz w:val="24"/>
          <w:szCs w:val="24"/>
        </w:rPr>
        <w:t>Methods and Procedures</w:t>
      </w:r>
    </w:p>
    <w:p w:rsidR="00996587" w:rsidRPr="00996587" w:rsidRDefault="00996587" w:rsidP="009367AC">
      <w:pPr>
        <w:bidi w:val="0"/>
        <w:spacing w:after="0" w:line="240" w:lineRule="auto"/>
        <w:jc w:val="both"/>
        <w:rPr>
          <w:rFonts w:asciiTheme="majorBidi" w:eastAsia="Simplified Arabic" w:hAnsiTheme="majorBidi" w:cstheme="majorBidi"/>
          <w:bCs/>
          <w:sz w:val="24"/>
          <w:szCs w:val="24"/>
        </w:rPr>
      </w:pPr>
      <w:r w:rsidRPr="00996587">
        <w:rPr>
          <w:rFonts w:asciiTheme="majorBidi" w:eastAsia="Simplified Arabic" w:hAnsiTheme="majorBidi" w:cstheme="majorBidi"/>
          <w:bCs/>
          <w:sz w:val="24"/>
          <w:szCs w:val="24"/>
        </w:rPr>
        <w:t xml:space="preserve">This chapter describes the study methodology, its population and sample, the method of selection, and the study </w:t>
      </w:r>
      <w:r w:rsidR="00F725F0">
        <w:rPr>
          <w:rFonts w:asciiTheme="majorBidi" w:eastAsia="Simplified Arabic" w:hAnsiTheme="majorBidi" w:cstheme="majorBidi"/>
          <w:bCs/>
          <w:sz w:val="24"/>
          <w:szCs w:val="24"/>
        </w:rPr>
        <w:t>instrument.</w:t>
      </w:r>
    </w:p>
    <w:p w:rsidR="00996587" w:rsidRPr="00996587" w:rsidRDefault="00996587" w:rsidP="009367AC">
      <w:pPr>
        <w:bidi w:val="0"/>
        <w:spacing w:after="0" w:line="240" w:lineRule="auto"/>
        <w:jc w:val="both"/>
        <w:rPr>
          <w:rFonts w:asciiTheme="majorBidi" w:eastAsia="Simplified Arabic" w:hAnsiTheme="majorBidi" w:cstheme="majorBidi"/>
          <w:bCs/>
          <w:sz w:val="24"/>
          <w:szCs w:val="24"/>
        </w:rPr>
      </w:pPr>
      <w:r w:rsidRPr="00996587">
        <w:rPr>
          <w:rFonts w:asciiTheme="majorBidi" w:eastAsia="Simplified Arabic" w:hAnsiTheme="majorBidi" w:cstheme="majorBidi"/>
          <w:b/>
          <w:sz w:val="24"/>
          <w:szCs w:val="24"/>
        </w:rPr>
        <w:t>Study Methodology</w:t>
      </w:r>
      <w:r w:rsidRPr="00996587">
        <w:rPr>
          <w:rFonts w:asciiTheme="majorBidi" w:eastAsia="Simplified Arabic" w:hAnsiTheme="majorBidi" w:cstheme="majorBidi"/>
          <w:bCs/>
          <w:sz w:val="24"/>
          <w:szCs w:val="24"/>
        </w:rPr>
        <w:t>: The descriptive, correlational survey method was used, given its suitability for the purposes of the current study.</w:t>
      </w:r>
    </w:p>
    <w:p w:rsidR="00996587" w:rsidRDefault="00996587" w:rsidP="009367AC">
      <w:pPr>
        <w:bidi w:val="0"/>
        <w:spacing w:after="0" w:line="240" w:lineRule="auto"/>
        <w:jc w:val="both"/>
        <w:rPr>
          <w:rFonts w:asciiTheme="majorBidi" w:eastAsia="Simplified Arabic" w:hAnsiTheme="majorBidi" w:cstheme="majorBidi"/>
          <w:bCs/>
          <w:sz w:val="24"/>
          <w:szCs w:val="24"/>
          <w:rtl/>
        </w:rPr>
      </w:pPr>
      <w:r w:rsidRPr="00996587">
        <w:rPr>
          <w:rFonts w:asciiTheme="majorBidi" w:eastAsia="Simplified Arabic" w:hAnsiTheme="majorBidi" w:cstheme="majorBidi"/>
          <w:b/>
          <w:sz w:val="24"/>
          <w:szCs w:val="24"/>
        </w:rPr>
        <w:t>Study Population</w:t>
      </w:r>
      <w:r w:rsidRPr="00996587">
        <w:rPr>
          <w:rFonts w:asciiTheme="majorBidi" w:eastAsia="Simplified Arabic" w:hAnsiTheme="majorBidi" w:cstheme="majorBidi"/>
          <w:bCs/>
          <w:sz w:val="24"/>
          <w:szCs w:val="24"/>
        </w:rPr>
        <w:t>: The study population consisted of all teachers working in schools in the Bani Kinanah District, totaling 1,948 teachers, according to statistics from the Educational Planning Department in the Bani Kinanah District Education Directorate for the academic year 2025.</w:t>
      </w:r>
    </w:p>
    <w:p w:rsidR="00996587" w:rsidRPr="00996587" w:rsidRDefault="00BB7CF0" w:rsidP="009367AC">
      <w:pPr>
        <w:bidi w:val="0"/>
        <w:spacing w:after="0" w:line="240" w:lineRule="auto"/>
        <w:jc w:val="both"/>
        <w:rPr>
          <w:rFonts w:asciiTheme="majorBidi" w:eastAsia="Simplified Arabic" w:hAnsiTheme="majorBidi" w:cstheme="majorBidi"/>
          <w:bCs/>
          <w:sz w:val="24"/>
          <w:szCs w:val="24"/>
          <w:rtl/>
        </w:rPr>
      </w:pPr>
      <w:r w:rsidRPr="00BB7CF0">
        <w:rPr>
          <w:rFonts w:asciiTheme="majorBidi" w:eastAsia="Simplified Arabic" w:hAnsiTheme="majorBidi" w:cstheme="majorBidi"/>
          <w:b/>
          <w:sz w:val="24"/>
          <w:szCs w:val="24"/>
        </w:rPr>
        <w:t>Study sample</w:t>
      </w:r>
      <w:r w:rsidRPr="00BB7CF0">
        <w:rPr>
          <w:rFonts w:asciiTheme="majorBidi" w:eastAsia="Simplified Arabic" w:hAnsiTheme="majorBidi" w:cstheme="majorBidi"/>
          <w:bCs/>
          <w:sz w:val="24"/>
          <w:szCs w:val="24"/>
        </w:rPr>
        <w:t xml:space="preserve">: The study sample consisted of (384) male and female teachers from government schools in Bani Kinanah District. They were selected using a simple random method to ensure that the sample represents the community from which it was taken, according to the statistical sampling table contained in </w:t>
      </w:r>
      <w:proofErr w:type="spellStart"/>
      <w:r w:rsidRPr="00BB7CF0">
        <w:rPr>
          <w:rFonts w:asciiTheme="majorBidi" w:eastAsia="Simplified Arabic" w:hAnsiTheme="majorBidi" w:cstheme="majorBidi"/>
          <w:bCs/>
          <w:sz w:val="24"/>
          <w:szCs w:val="24"/>
        </w:rPr>
        <w:t>Krejcie</w:t>
      </w:r>
      <w:proofErr w:type="spellEnd"/>
      <w:r w:rsidRPr="00BB7CF0">
        <w:rPr>
          <w:rFonts w:asciiTheme="majorBidi" w:eastAsia="Simplified Arabic" w:hAnsiTheme="majorBidi" w:cstheme="majorBidi"/>
          <w:bCs/>
          <w:sz w:val="24"/>
          <w:szCs w:val="24"/>
        </w:rPr>
        <w:t xml:space="preserve"> and Morgan (1970). The questionnaire link was distributed electronically to all members of the study community.</w:t>
      </w:r>
    </w:p>
    <w:p w:rsidR="00BB7CF0" w:rsidRPr="00BB7CF0" w:rsidRDefault="00BB7CF0" w:rsidP="009367AC">
      <w:pPr>
        <w:bidi w:val="0"/>
        <w:spacing w:after="0" w:line="240" w:lineRule="auto"/>
        <w:jc w:val="both"/>
        <w:rPr>
          <w:rFonts w:asciiTheme="majorBidi" w:eastAsia="Simplified Arabic" w:hAnsiTheme="majorBidi" w:cstheme="majorBidi"/>
          <w:b/>
          <w:sz w:val="24"/>
          <w:szCs w:val="24"/>
        </w:rPr>
      </w:pPr>
      <w:r w:rsidRPr="00BB7CF0">
        <w:rPr>
          <w:rFonts w:asciiTheme="majorBidi" w:eastAsia="Simplified Arabic" w:hAnsiTheme="majorBidi" w:cstheme="majorBidi"/>
          <w:b/>
          <w:sz w:val="24"/>
          <w:szCs w:val="24"/>
        </w:rPr>
        <w:t xml:space="preserve">Study </w:t>
      </w:r>
      <w:r w:rsidR="00F725F0">
        <w:rPr>
          <w:rFonts w:asciiTheme="majorBidi" w:eastAsia="Simplified Arabic" w:hAnsiTheme="majorBidi" w:cstheme="majorBidi"/>
          <w:b/>
          <w:sz w:val="24"/>
          <w:szCs w:val="24"/>
        </w:rPr>
        <w:t xml:space="preserve">Instrument </w:t>
      </w:r>
    </w:p>
    <w:p w:rsidR="00996587" w:rsidRDefault="00BB7CF0" w:rsidP="009367AC">
      <w:pPr>
        <w:bidi w:val="0"/>
        <w:spacing w:after="0" w:line="240" w:lineRule="auto"/>
        <w:jc w:val="both"/>
        <w:rPr>
          <w:rFonts w:asciiTheme="majorBidi" w:eastAsia="Simplified Arabic" w:hAnsiTheme="majorBidi" w:cstheme="majorBidi"/>
          <w:bCs/>
          <w:sz w:val="24"/>
          <w:szCs w:val="24"/>
          <w:rtl/>
        </w:rPr>
      </w:pPr>
      <w:r w:rsidRPr="00BB7CF0">
        <w:rPr>
          <w:rFonts w:asciiTheme="majorBidi" w:eastAsia="Simplified Arabic" w:hAnsiTheme="majorBidi" w:cstheme="majorBidi"/>
          <w:bCs/>
          <w:sz w:val="24"/>
          <w:szCs w:val="24"/>
        </w:rPr>
        <w:t xml:space="preserve">The researchers developed a questionnaire to collect the data necessary to achieve the study objectives. The questionnaire consisted of two parts: the first included the </w:t>
      </w:r>
      <w:r w:rsidRPr="00BB7CF0">
        <w:rPr>
          <w:rFonts w:asciiTheme="majorBidi" w:eastAsia="Simplified Arabic" w:hAnsiTheme="majorBidi" w:cstheme="majorBidi"/>
          <w:bCs/>
          <w:sz w:val="24"/>
          <w:szCs w:val="24"/>
        </w:rPr>
        <w:lastRenderedPageBreak/>
        <w:t>respondent's personal data, and the second consisted of two axes. The first measured the degree to which school principals employ the dialogue approach, and the second measured the quality of school decisions. To formulate the paragraphs for the first axis (the degree to which school principals employ the dialogue approach), theoretical literature and previous studies were consulted, such as the study by Al-</w:t>
      </w:r>
      <w:proofErr w:type="spellStart"/>
      <w:r w:rsidRPr="00BB7CF0">
        <w:rPr>
          <w:rFonts w:asciiTheme="majorBidi" w:eastAsia="Simplified Arabic" w:hAnsiTheme="majorBidi" w:cstheme="majorBidi"/>
          <w:bCs/>
          <w:sz w:val="24"/>
          <w:szCs w:val="24"/>
        </w:rPr>
        <w:t>Otaibi</w:t>
      </w:r>
      <w:proofErr w:type="spellEnd"/>
      <w:r w:rsidRPr="00BB7CF0">
        <w:rPr>
          <w:rFonts w:asciiTheme="majorBidi" w:eastAsia="Simplified Arabic" w:hAnsiTheme="majorBidi" w:cstheme="majorBidi"/>
          <w:bCs/>
          <w:sz w:val="24"/>
          <w:szCs w:val="24"/>
        </w:rPr>
        <w:t xml:space="preserve"> (2023) and Al-</w:t>
      </w:r>
      <w:proofErr w:type="spellStart"/>
      <w:r w:rsidRPr="00BB7CF0">
        <w:rPr>
          <w:rFonts w:asciiTheme="majorBidi" w:eastAsia="Simplified Arabic" w:hAnsiTheme="majorBidi" w:cstheme="majorBidi"/>
          <w:bCs/>
          <w:sz w:val="24"/>
          <w:szCs w:val="24"/>
        </w:rPr>
        <w:t>Sharari</w:t>
      </w:r>
      <w:proofErr w:type="spellEnd"/>
      <w:r w:rsidRPr="00BB7CF0">
        <w:rPr>
          <w:rFonts w:asciiTheme="majorBidi" w:eastAsia="Simplified Arabic" w:hAnsiTheme="majorBidi" w:cstheme="majorBidi"/>
          <w:bCs/>
          <w:sz w:val="24"/>
          <w:szCs w:val="24"/>
        </w:rPr>
        <w:t xml:space="preserve"> (2020). These resulted in the formulation of (31) paragraphs distributed across four areas. To formulate the paragraphs for the second axis (the quality of school decisions), the researchers consulted the studies of Al-</w:t>
      </w:r>
      <w:proofErr w:type="spellStart"/>
      <w:r w:rsidRPr="00BB7CF0">
        <w:rPr>
          <w:rFonts w:asciiTheme="majorBidi" w:eastAsia="Simplified Arabic" w:hAnsiTheme="majorBidi" w:cstheme="majorBidi"/>
          <w:bCs/>
          <w:sz w:val="24"/>
          <w:szCs w:val="24"/>
        </w:rPr>
        <w:t>Khalidi</w:t>
      </w:r>
      <w:proofErr w:type="spellEnd"/>
      <w:r w:rsidRPr="00BB7CF0">
        <w:rPr>
          <w:rFonts w:asciiTheme="majorBidi" w:eastAsia="Simplified Arabic" w:hAnsiTheme="majorBidi" w:cstheme="majorBidi"/>
          <w:bCs/>
          <w:sz w:val="24"/>
          <w:szCs w:val="24"/>
        </w:rPr>
        <w:t xml:space="preserve"> (2024) and Musa (2023). This axis included (25) paragraphs distributed across four areas.</w:t>
      </w:r>
    </w:p>
    <w:p w:rsidR="00BB7CF0" w:rsidRPr="00BB7CF0" w:rsidRDefault="00BB7CF0" w:rsidP="009367AC">
      <w:pPr>
        <w:bidi w:val="0"/>
        <w:spacing w:after="0" w:line="240" w:lineRule="auto"/>
        <w:jc w:val="both"/>
        <w:rPr>
          <w:rFonts w:asciiTheme="majorBidi" w:eastAsia="Simplified Arabic" w:hAnsiTheme="majorBidi" w:cstheme="majorBidi"/>
          <w:b/>
          <w:sz w:val="24"/>
          <w:szCs w:val="24"/>
        </w:rPr>
      </w:pPr>
      <w:r w:rsidRPr="00BB7CF0">
        <w:rPr>
          <w:rFonts w:asciiTheme="majorBidi" w:eastAsia="Simplified Arabic" w:hAnsiTheme="majorBidi" w:cstheme="majorBidi"/>
          <w:b/>
          <w:sz w:val="24"/>
          <w:szCs w:val="24"/>
        </w:rPr>
        <w:t xml:space="preserve">Content Validity of the </w:t>
      </w:r>
      <w:r w:rsidR="00F725F0">
        <w:rPr>
          <w:rFonts w:asciiTheme="majorBidi" w:eastAsia="Simplified Arabic" w:hAnsiTheme="majorBidi" w:cstheme="majorBidi"/>
          <w:b/>
          <w:sz w:val="24"/>
          <w:szCs w:val="24"/>
        </w:rPr>
        <w:t xml:space="preserve">Instrument </w:t>
      </w:r>
    </w:p>
    <w:p w:rsidR="00BB7CF0" w:rsidRDefault="00BB7CF0" w:rsidP="009367AC">
      <w:pPr>
        <w:bidi w:val="0"/>
        <w:spacing w:after="0" w:line="240" w:lineRule="auto"/>
        <w:jc w:val="both"/>
        <w:rPr>
          <w:rFonts w:asciiTheme="majorBidi" w:eastAsia="Simplified Arabic" w:hAnsiTheme="majorBidi" w:cstheme="majorBidi"/>
          <w:bCs/>
          <w:sz w:val="24"/>
          <w:szCs w:val="24"/>
          <w:rtl/>
        </w:rPr>
      </w:pPr>
      <w:r w:rsidRPr="00BB7CF0">
        <w:rPr>
          <w:rFonts w:asciiTheme="majorBidi" w:eastAsia="Simplified Arabic" w:hAnsiTheme="majorBidi" w:cstheme="majorBidi"/>
          <w:bCs/>
          <w:sz w:val="24"/>
          <w:szCs w:val="24"/>
        </w:rPr>
        <w:t xml:space="preserve">To verify the content validity of the </w:t>
      </w:r>
      <w:proofErr w:type="gramStart"/>
      <w:r w:rsidR="00F725F0">
        <w:rPr>
          <w:rFonts w:asciiTheme="majorBidi" w:eastAsia="Simplified Arabic" w:hAnsiTheme="majorBidi" w:cstheme="majorBidi"/>
          <w:bCs/>
          <w:sz w:val="24"/>
          <w:szCs w:val="24"/>
        </w:rPr>
        <w:t xml:space="preserve">instrument </w:t>
      </w:r>
      <w:r w:rsidRPr="00BB7CF0">
        <w:rPr>
          <w:rFonts w:asciiTheme="majorBidi" w:eastAsia="Simplified Arabic" w:hAnsiTheme="majorBidi" w:cstheme="majorBidi"/>
          <w:bCs/>
          <w:sz w:val="24"/>
          <w:szCs w:val="24"/>
        </w:rPr>
        <w:t>,</w:t>
      </w:r>
      <w:proofErr w:type="gramEnd"/>
      <w:r w:rsidRPr="00BB7CF0">
        <w:rPr>
          <w:rFonts w:asciiTheme="majorBidi" w:eastAsia="Simplified Arabic" w:hAnsiTheme="majorBidi" w:cstheme="majorBidi"/>
          <w:bCs/>
          <w:sz w:val="24"/>
          <w:szCs w:val="24"/>
        </w:rPr>
        <w:t xml:space="preserve"> it was presented in its initial form to a group of (10) experts and specialists from several universities. The aim was to provide their opinions on its paragraphs in terms of affiliation, clarity of linguistic formulation, and any amendments they deemed appropriate. Based on the comments and opinions of the arbitrators, the proposed amendments were made. These included amending the wording of paragraphs (4, 6, 8, 15, 17, 20, 21), and deleting paragraphs (9, 25) from the axis (The Degree of Employment of School Principals in Bani Kinanah District in the Dialogue Method). Thus, the number of paragraphs in this axis in its final form became (36). As for the second axis (The Level of Quality of School Decisions), the wording of paragraphs (7, 9, 11, 16, 21) was amended, and paragraphs (5, 17) were deleted. Thus, the number of paragraphs in the axis in its final form became (23).</w:t>
      </w:r>
    </w:p>
    <w:p w:rsidR="00BB7CF0" w:rsidRDefault="00F725F0" w:rsidP="009367AC">
      <w:pPr>
        <w:bidi w:val="0"/>
        <w:spacing w:after="0" w:line="240" w:lineRule="auto"/>
        <w:jc w:val="both"/>
        <w:rPr>
          <w:rFonts w:asciiTheme="majorBidi" w:eastAsia="Simplified Arabic" w:hAnsiTheme="majorBidi" w:cstheme="majorBidi"/>
          <w:bCs/>
          <w:sz w:val="24"/>
          <w:szCs w:val="24"/>
          <w:rtl/>
        </w:rPr>
      </w:pPr>
      <w:proofErr w:type="gramStart"/>
      <w:r>
        <w:rPr>
          <w:rFonts w:asciiTheme="majorBidi" w:eastAsia="Simplified Arabic" w:hAnsiTheme="majorBidi" w:cstheme="majorBidi"/>
          <w:b/>
          <w:sz w:val="24"/>
          <w:szCs w:val="24"/>
        </w:rPr>
        <w:t xml:space="preserve">Instrument </w:t>
      </w:r>
      <w:r w:rsidR="00BB7CF0" w:rsidRPr="00BB7CF0">
        <w:rPr>
          <w:rFonts w:asciiTheme="majorBidi" w:eastAsia="Simplified Arabic" w:hAnsiTheme="majorBidi" w:cstheme="majorBidi"/>
          <w:b/>
          <w:sz w:val="24"/>
          <w:szCs w:val="24"/>
        </w:rPr>
        <w:t xml:space="preserve"> stability</w:t>
      </w:r>
      <w:proofErr w:type="gramEnd"/>
      <w:r w:rsidR="00BB7CF0" w:rsidRPr="00BB7CF0">
        <w:rPr>
          <w:rFonts w:asciiTheme="majorBidi" w:eastAsia="Simplified Arabic" w:hAnsiTheme="majorBidi" w:cstheme="majorBidi"/>
          <w:b/>
          <w:sz w:val="24"/>
          <w:szCs w:val="24"/>
        </w:rPr>
        <w:t>:</w:t>
      </w:r>
      <w:r w:rsidR="00BB7CF0" w:rsidRPr="00BB7CF0">
        <w:rPr>
          <w:rFonts w:asciiTheme="majorBidi" w:eastAsia="Simplified Arabic" w:hAnsiTheme="majorBidi" w:cstheme="majorBidi"/>
          <w:bCs/>
          <w:sz w:val="24"/>
          <w:szCs w:val="24"/>
        </w:rPr>
        <w:t xml:space="preserve"> For the purpose of verifying the internal consistency stability of the </w:t>
      </w:r>
      <w:r>
        <w:rPr>
          <w:rFonts w:asciiTheme="majorBidi" w:eastAsia="Simplified Arabic" w:hAnsiTheme="majorBidi" w:cstheme="majorBidi"/>
          <w:bCs/>
          <w:sz w:val="24"/>
          <w:szCs w:val="24"/>
        </w:rPr>
        <w:t xml:space="preserve">instrument </w:t>
      </w:r>
      <w:r w:rsidR="00BB7CF0" w:rsidRPr="00BB7CF0">
        <w:rPr>
          <w:rFonts w:asciiTheme="majorBidi" w:eastAsia="Simplified Arabic" w:hAnsiTheme="majorBidi" w:cstheme="majorBidi"/>
          <w:bCs/>
          <w:sz w:val="24"/>
          <w:szCs w:val="24"/>
        </w:rPr>
        <w:t xml:space="preserve">, Cronbach’s alpha equation was used based on the data of the first application of the survey sample. For the purpose of verifying the stability </w:t>
      </w:r>
      <w:proofErr w:type="spellStart"/>
      <w:r w:rsidR="00BB7CF0" w:rsidRPr="00BB7CF0">
        <w:rPr>
          <w:rFonts w:asciiTheme="majorBidi" w:eastAsia="Simplified Arabic" w:hAnsiTheme="majorBidi" w:cstheme="majorBidi"/>
          <w:bCs/>
          <w:sz w:val="24"/>
          <w:szCs w:val="24"/>
        </w:rPr>
        <w:t>stability</w:t>
      </w:r>
      <w:proofErr w:type="spellEnd"/>
      <w:r w:rsidR="00BB7CF0" w:rsidRPr="00BB7CF0">
        <w:rPr>
          <w:rFonts w:asciiTheme="majorBidi" w:eastAsia="Simplified Arabic" w:hAnsiTheme="majorBidi" w:cstheme="majorBidi"/>
          <w:bCs/>
          <w:sz w:val="24"/>
          <w:szCs w:val="24"/>
        </w:rPr>
        <w:t xml:space="preserve"> (Test-Retest) of the </w:t>
      </w:r>
      <w:proofErr w:type="gramStart"/>
      <w:r>
        <w:rPr>
          <w:rFonts w:asciiTheme="majorBidi" w:eastAsia="Simplified Arabic" w:hAnsiTheme="majorBidi" w:cstheme="majorBidi"/>
          <w:bCs/>
          <w:sz w:val="24"/>
          <w:szCs w:val="24"/>
        </w:rPr>
        <w:t xml:space="preserve">instrument </w:t>
      </w:r>
      <w:r w:rsidR="00BB7CF0" w:rsidRPr="00BB7CF0">
        <w:rPr>
          <w:rFonts w:asciiTheme="majorBidi" w:eastAsia="Simplified Arabic" w:hAnsiTheme="majorBidi" w:cstheme="majorBidi"/>
          <w:bCs/>
          <w:sz w:val="24"/>
          <w:szCs w:val="24"/>
        </w:rPr>
        <w:t>,</w:t>
      </w:r>
      <w:proofErr w:type="gramEnd"/>
      <w:r w:rsidR="00BB7CF0" w:rsidRPr="00BB7CF0">
        <w:rPr>
          <w:rFonts w:asciiTheme="majorBidi" w:eastAsia="Simplified Arabic" w:hAnsiTheme="majorBidi" w:cstheme="majorBidi"/>
          <w:bCs/>
          <w:sz w:val="24"/>
          <w:szCs w:val="24"/>
        </w:rPr>
        <w:t xml:space="preserve"> its axes and domains, it was reapplied to the survey sample with a time interval of two weeks between the two applications. Then, the Pearson Correlation coefficient was calculated between the values ​​of the two applications. Table (1) shows the internal consistency stability coefficients and the stability </w:t>
      </w:r>
      <w:proofErr w:type="spellStart"/>
      <w:r w:rsidR="00BB7CF0" w:rsidRPr="00BB7CF0">
        <w:rPr>
          <w:rFonts w:asciiTheme="majorBidi" w:eastAsia="Simplified Arabic" w:hAnsiTheme="majorBidi" w:cstheme="majorBidi"/>
          <w:bCs/>
          <w:sz w:val="24"/>
          <w:szCs w:val="24"/>
        </w:rPr>
        <w:t>stability</w:t>
      </w:r>
      <w:proofErr w:type="spellEnd"/>
      <w:r w:rsidR="00BB7CF0" w:rsidRPr="00BB7CF0">
        <w:rPr>
          <w:rFonts w:asciiTheme="majorBidi" w:eastAsia="Simplified Arabic" w:hAnsiTheme="majorBidi" w:cstheme="majorBidi"/>
          <w:bCs/>
          <w:sz w:val="24"/>
          <w:szCs w:val="24"/>
        </w:rPr>
        <w:t xml:space="preserve"> of the </w:t>
      </w:r>
      <w:proofErr w:type="gramStart"/>
      <w:r>
        <w:rPr>
          <w:rFonts w:asciiTheme="majorBidi" w:eastAsia="Simplified Arabic" w:hAnsiTheme="majorBidi" w:cstheme="majorBidi"/>
          <w:bCs/>
          <w:sz w:val="24"/>
          <w:szCs w:val="24"/>
        </w:rPr>
        <w:t xml:space="preserve">instrument </w:t>
      </w:r>
      <w:r w:rsidR="00BB7CF0" w:rsidRPr="00BB7CF0">
        <w:rPr>
          <w:rFonts w:asciiTheme="majorBidi" w:eastAsia="Simplified Arabic" w:hAnsiTheme="majorBidi" w:cstheme="majorBidi"/>
          <w:bCs/>
          <w:sz w:val="24"/>
          <w:szCs w:val="24"/>
        </w:rPr>
        <w:t>.</w:t>
      </w:r>
      <w:proofErr w:type="gramEnd"/>
    </w:p>
    <w:p w:rsidR="00BB7CF0" w:rsidRPr="00A173AA" w:rsidRDefault="00BB7CF0" w:rsidP="009367AC">
      <w:pPr>
        <w:bidi w:val="0"/>
        <w:spacing w:after="0" w:line="240" w:lineRule="auto"/>
        <w:jc w:val="both"/>
        <w:rPr>
          <w:rFonts w:asciiTheme="majorBidi" w:eastAsia="Simplified Arabic" w:hAnsiTheme="majorBidi" w:cstheme="majorBidi"/>
          <w:b/>
          <w:i/>
          <w:iCs/>
          <w:sz w:val="20"/>
          <w:szCs w:val="20"/>
          <w:rtl/>
        </w:rPr>
      </w:pPr>
      <w:r w:rsidRPr="00A173AA">
        <w:rPr>
          <w:rFonts w:asciiTheme="majorBidi" w:eastAsia="Simplified Arabic" w:hAnsiTheme="majorBidi" w:cstheme="majorBidi"/>
          <w:b/>
          <w:i/>
          <w:iCs/>
          <w:sz w:val="20"/>
          <w:szCs w:val="20"/>
        </w:rPr>
        <w:t>Table (1): Cronbach's alpha coefficients and stability reliability of the instrument, its axes and domains</w:t>
      </w:r>
    </w:p>
    <w:tbl>
      <w:tblPr>
        <w:tblStyle w:val="TableGrid"/>
        <w:tblW w:w="0" w:type="auto"/>
        <w:jc w:val="center"/>
        <w:tblLook w:val="04A0" w:firstRow="1" w:lastRow="0" w:firstColumn="1" w:lastColumn="0" w:noHBand="0" w:noVBand="1"/>
      </w:tblPr>
      <w:tblGrid>
        <w:gridCol w:w="1618"/>
        <w:gridCol w:w="1701"/>
        <w:gridCol w:w="1467"/>
        <w:gridCol w:w="1985"/>
      </w:tblGrid>
      <w:tr w:rsidR="00BB7CF0" w:rsidRPr="00A173AA" w:rsidTr="00BB7CF0">
        <w:trPr>
          <w:jc w:val="center"/>
        </w:trPr>
        <w:tc>
          <w:tcPr>
            <w:tcW w:w="6771" w:type="dxa"/>
            <w:gridSpan w:val="4"/>
          </w:tcPr>
          <w:p w:rsidR="00BB7CF0" w:rsidRPr="00A173AA" w:rsidRDefault="00BB7CF0" w:rsidP="009367AC">
            <w:pPr>
              <w:bidi w:val="0"/>
              <w:jc w:val="center"/>
              <w:rPr>
                <w:rFonts w:asciiTheme="majorBidi" w:eastAsia="Simplified Arabic" w:hAnsiTheme="majorBidi" w:cstheme="majorBidi"/>
                <w:b/>
                <w:sz w:val="20"/>
                <w:szCs w:val="20"/>
              </w:rPr>
            </w:pPr>
            <w:r w:rsidRPr="00A173AA">
              <w:rPr>
                <w:rFonts w:asciiTheme="majorBidi" w:eastAsia="Simplified Arabic" w:hAnsiTheme="majorBidi" w:cstheme="majorBidi"/>
                <w:b/>
                <w:sz w:val="20"/>
                <w:szCs w:val="20"/>
              </w:rPr>
              <w:t>The first axis: The degree of employment of school principals in Bani Kinanah District, dialogue method</w:t>
            </w:r>
          </w:p>
        </w:tc>
      </w:tr>
      <w:tr w:rsidR="00BB7CF0" w:rsidRPr="00A173AA" w:rsidTr="00D87EC5">
        <w:trPr>
          <w:trHeight w:val="353"/>
          <w:jc w:val="center"/>
        </w:trPr>
        <w:tc>
          <w:tcPr>
            <w:tcW w:w="1618" w:type="dxa"/>
          </w:tcPr>
          <w:p w:rsidR="00BB7CF0" w:rsidRPr="00A173AA" w:rsidRDefault="00BB7CF0" w:rsidP="009367AC">
            <w:pPr>
              <w:bidi w:val="0"/>
              <w:jc w:val="center"/>
              <w:rPr>
                <w:rFonts w:asciiTheme="majorBidi" w:eastAsia="Simplified Arabic" w:hAnsiTheme="majorBidi" w:cstheme="majorBidi"/>
                <w:b/>
              </w:rPr>
            </w:pPr>
            <w:r w:rsidRPr="00A173AA">
              <w:rPr>
                <w:rFonts w:asciiTheme="majorBidi" w:eastAsia="Simplified Arabic" w:hAnsiTheme="majorBidi" w:cstheme="majorBidi"/>
                <w:b/>
              </w:rPr>
              <w:t>Field</w:t>
            </w:r>
          </w:p>
          <w:p w:rsidR="00BB7CF0" w:rsidRPr="00A173AA" w:rsidRDefault="00BB7CF0" w:rsidP="009367AC">
            <w:pPr>
              <w:bidi w:val="0"/>
              <w:jc w:val="center"/>
              <w:rPr>
                <w:rFonts w:asciiTheme="majorBidi" w:eastAsia="Simplified Arabic" w:hAnsiTheme="majorBidi" w:cstheme="majorBidi"/>
                <w:b/>
              </w:rPr>
            </w:pPr>
          </w:p>
        </w:tc>
        <w:tc>
          <w:tcPr>
            <w:tcW w:w="1701" w:type="dxa"/>
          </w:tcPr>
          <w:p w:rsidR="00BB7CF0" w:rsidRPr="00A173AA" w:rsidRDefault="00BB7CF0" w:rsidP="009367AC">
            <w:pPr>
              <w:bidi w:val="0"/>
              <w:jc w:val="both"/>
              <w:rPr>
                <w:rFonts w:asciiTheme="majorBidi" w:eastAsia="Simplified Arabic" w:hAnsiTheme="majorBidi" w:cstheme="majorBidi"/>
                <w:bCs/>
              </w:rPr>
            </w:pPr>
            <w:r w:rsidRPr="00A173AA">
              <w:rPr>
                <w:rFonts w:asciiTheme="majorBidi" w:eastAsia="Simplified Arabic" w:hAnsiTheme="majorBidi" w:cstheme="majorBidi"/>
                <w:bCs/>
              </w:rPr>
              <w:t>Cronbach's alpha</w:t>
            </w:r>
          </w:p>
        </w:tc>
        <w:tc>
          <w:tcPr>
            <w:tcW w:w="1467" w:type="dxa"/>
          </w:tcPr>
          <w:p w:rsidR="00BB7CF0" w:rsidRPr="00A173AA" w:rsidRDefault="00BB7CF0" w:rsidP="009367AC">
            <w:pPr>
              <w:bidi w:val="0"/>
              <w:jc w:val="both"/>
              <w:rPr>
                <w:rFonts w:asciiTheme="majorBidi" w:eastAsia="Simplified Arabic" w:hAnsiTheme="majorBidi" w:cstheme="majorBidi"/>
                <w:bCs/>
              </w:rPr>
            </w:pPr>
            <w:r w:rsidRPr="00A173AA">
              <w:rPr>
                <w:rFonts w:asciiTheme="majorBidi" w:eastAsia="Simplified Arabic" w:hAnsiTheme="majorBidi" w:cstheme="majorBidi"/>
                <w:bCs/>
              </w:rPr>
              <w:t>reliability</w:t>
            </w:r>
          </w:p>
        </w:tc>
        <w:tc>
          <w:tcPr>
            <w:tcW w:w="1985" w:type="dxa"/>
          </w:tcPr>
          <w:p w:rsidR="00BB7CF0" w:rsidRPr="00A173AA" w:rsidRDefault="00BB7CF0" w:rsidP="009367AC">
            <w:pPr>
              <w:bidi w:val="0"/>
              <w:jc w:val="both"/>
              <w:rPr>
                <w:rFonts w:asciiTheme="majorBidi" w:eastAsia="Simplified Arabic" w:hAnsiTheme="majorBidi" w:cstheme="majorBidi"/>
                <w:bCs/>
              </w:rPr>
            </w:pPr>
            <w:r w:rsidRPr="00A173AA">
              <w:rPr>
                <w:rFonts w:asciiTheme="majorBidi" w:eastAsia="Simplified Arabic" w:hAnsiTheme="majorBidi" w:cstheme="majorBidi"/>
                <w:bCs/>
              </w:rPr>
              <w:t>number of items</w:t>
            </w:r>
          </w:p>
        </w:tc>
      </w:tr>
      <w:tr w:rsidR="00BB7CF0" w:rsidRPr="00A173AA" w:rsidTr="00D87EC5">
        <w:trPr>
          <w:jc w:val="center"/>
        </w:trPr>
        <w:tc>
          <w:tcPr>
            <w:tcW w:w="1618" w:type="dxa"/>
          </w:tcPr>
          <w:p w:rsidR="00BB7CF0" w:rsidRPr="00A173AA" w:rsidRDefault="00BB7CF0" w:rsidP="009367AC">
            <w:pPr>
              <w:bidi w:val="0"/>
              <w:jc w:val="center"/>
              <w:rPr>
                <w:rFonts w:asciiTheme="majorBidi" w:eastAsia="Simplified Arabic" w:hAnsiTheme="majorBidi" w:cstheme="majorBidi"/>
                <w:b/>
              </w:rPr>
            </w:pPr>
            <w:r w:rsidRPr="00A173AA">
              <w:rPr>
                <w:rFonts w:asciiTheme="majorBidi" w:eastAsia="Simplified Arabic" w:hAnsiTheme="majorBidi" w:cstheme="majorBidi"/>
                <w:b/>
              </w:rPr>
              <w:t>Teachers</w:t>
            </w:r>
          </w:p>
          <w:p w:rsidR="00BB7CF0" w:rsidRPr="00A173AA" w:rsidRDefault="00BB7CF0" w:rsidP="009367AC">
            <w:pPr>
              <w:bidi w:val="0"/>
              <w:jc w:val="center"/>
              <w:rPr>
                <w:rFonts w:asciiTheme="majorBidi" w:eastAsia="Simplified Arabic" w:hAnsiTheme="majorBidi" w:cstheme="majorBidi"/>
                <w:b/>
              </w:rPr>
            </w:pPr>
          </w:p>
        </w:tc>
        <w:tc>
          <w:tcPr>
            <w:tcW w:w="1701" w:type="dxa"/>
            <w:vAlign w:val="center"/>
          </w:tcPr>
          <w:p w:rsidR="00BB7CF0" w:rsidRPr="00A173AA" w:rsidRDefault="00BB7CF0" w:rsidP="009367AC">
            <w:pPr>
              <w:jc w:val="center"/>
              <w:rPr>
                <w:rFonts w:asciiTheme="majorBidi" w:eastAsia="Calibri" w:hAnsiTheme="majorBidi" w:cstheme="majorBidi"/>
              </w:rPr>
            </w:pPr>
            <w:r w:rsidRPr="00A173AA">
              <w:rPr>
                <w:rFonts w:asciiTheme="majorBidi" w:eastAsia="Calibri" w:hAnsiTheme="majorBidi" w:cstheme="majorBidi"/>
                <w:rtl/>
              </w:rPr>
              <w:t>0.90</w:t>
            </w:r>
          </w:p>
        </w:tc>
        <w:tc>
          <w:tcPr>
            <w:tcW w:w="1467" w:type="dxa"/>
            <w:vAlign w:val="center"/>
          </w:tcPr>
          <w:p w:rsidR="00BB7CF0" w:rsidRPr="00A173AA" w:rsidRDefault="00BB7CF0" w:rsidP="009367AC">
            <w:pPr>
              <w:jc w:val="center"/>
              <w:rPr>
                <w:rFonts w:asciiTheme="majorBidi" w:eastAsia="Calibri" w:hAnsiTheme="majorBidi" w:cstheme="majorBidi"/>
              </w:rPr>
            </w:pPr>
            <w:r w:rsidRPr="00A173AA">
              <w:rPr>
                <w:rFonts w:asciiTheme="majorBidi" w:eastAsia="Calibri" w:hAnsiTheme="majorBidi" w:cstheme="majorBidi"/>
              </w:rPr>
              <w:t>0.94**</w:t>
            </w:r>
          </w:p>
        </w:tc>
        <w:tc>
          <w:tcPr>
            <w:tcW w:w="1985" w:type="dxa"/>
            <w:vAlign w:val="center"/>
          </w:tcPr>
          <w:p w:rsidR="00BB7CF0" w:rsidRPr="00A173AA" w:rsidRDefault="00BB7CF0" w:rsidP="009367AC">
            <w:pPr>
              <w:jc w:val="center"/>
              <w:rPr>
                <w:rFonts w:asciiTheme="majorBidi" w:eastAsia="Calibri" w:hAnsiTheme="majorBidi" w:cstheme="majorBidi"/>
              </w:rPr>
            </w:pPr>
            <w:r w:rsidRPr="00A173AA">
              <w:rPr>
                <w:rFonts w:asciiTheme="majorBidi" w:eastAsia="Calibri" w:hAnsiTheme="majorBidi" w:cstheme="majorBidi"/>
                <w:rtl/>
              </w:rPr>
              <w:t>9</w:t>
            </w:r>
          </w:p>
        </w:tc>
      </w:tr>
      <w:tr w:rsidR="00BB7CF0" w:rsidRPr="00A173AA" w:rsidTr="00D87EC5">
        <w:trPr>
          <w:jc w:val="center"/>
        </w:trPr>
        <w:tc>
          <w:tcPr>
            <w:tcW w:w="1618" w:type="dxa"/>
          </w:tcPr>
          <w:p w:rsidR="00BB7CF0" w:rsidRPr="00A173AA" w:rsidRDefault="00BB7CF0" w:rsidP="009367AC">
            <w:pPr>
              <w:bidi w:val="0"/>
              <w:jc w:val="center"/>
              <w:rPr>
                <w:rFonts w:asciiTheme="majorBidi" w:eastAsia="Simplified Arabic" w:hAnsiTheme="majorBidi" w:cstheme="majorBidi"/>
                <w:b/>
              </w:rPr>
            </w:pPr>
            <w:r w:rsidRPr="00A173AA">
              <w:rPr>
                <w:rFonts w:asciiTheme="majorBidi" w:eastAsia="Simplified Arabic" w:hAnsiTheme="majorBidi" w:cstheme="majorBidi"/>
                <w:b/>
              </w:rPr>
              <w:t>Students</w:t>
            </w:r>
          </w:p>
          <w:p w:rsidR="00BB7CF0" w:rsidRPr="00A173AA" w:rsidRDefault="00BB7CF0" w:rsidP="009367AC">
            <w:pPr>
              <w:bidi w:val="0"/>
              <w:jc w:val="center"/>
              <w:rPr>
                <w:rFonts w:asciiTheme="majorBidi" w:eastAsia="Simplified Arabic" w:hAnsiTheme="majorBidi" w:cstheme="majorBidi"/>
                <w:b/>
              </w:rPr>
            </w:pPr>
          </w:p>
        </w:tc>
        <w:tc>
          <w:tcPr>
            <w:tcW w:w="1701" w:type="dxa"/>
            <w:vAlign w:val="center"/>
          </w:tcPr>
          <w:p w:rsidR="00BB7CF0" w:rsidRPr="00A173AA" w:rsidRDefault="00BB7CF0" w:rsidP="009367AC">
            <w:pPr>
              <w:jc w:val="center"/>
              <w:rPr>
                <w:rFonts w:asciiTheme="majorBidi" w:eastAsia="Calibri" w:hAnsiTheme="majorBidi" w:cstheme="majorBidi"/>
              </w:rPr>
            </w:pPr>
            <w:r w:rsidRPr="00A173AA">
              <w:rPr>
                <w:rFonts w:asciiTheme="majorBidi" w:eastAsia="Calibri" w:hAnsiTheme="majorBidi" w:cstheme="majorBidi"/>
                <w:rtl/>
              </w:rPr>
              <w:t>0.92</w:t>
            </w:r>
          </w:p>
        </w:tc>
        <w:tc>
          <w:tcPr>
            <w:tcW w:w="1467" w:type="dxa"/>
            <w:vAlign w:val="center"/>
          </w:tcPr>
          <w:p w:rsidR="00BB7CF0" w:rsidRPr="00A173AA" w:rsidRDefault="00BB7CF0" w:rsidP="009367AC">
            <w:pPr>
              <w:jc w:val="center"/>
              <w:rPr>
                <w:rFonts w:asciiTheme="majorBidi" w:eastAsia="Calibri" w:hAnsiTheme="majorBidi" w:cstheme="majorBidi"/>
              </w:rPr>
            </w:pPr>
            <w:r w:rsidRPr="00A173AA">
              <w:rPr>
                <w:rFonts w:asciiTheme="majorBidi" w:eastAsia="Calibri" w:hAnsiTheme="majorBidi" w:cstheme="majorBidi"/>
              </w:rPr>
              <w:t>0.85**</w:t>
            </w:r>
          </w:p>
        </w:tc>
        <w:tc>
          <w:tcPr>
            <w:tcW w:w="1985" w:type="dxa"/>
            <w:vAlign w:val="center"/>
          </w:tcPr>
          <w:p w:rsidR="00BB7CF0" w:rsidRPr="00A173AA" w:rsidRDefault="00BB7CF0" w:rsidP="009367AC">
            <w:pPr>
              <w:jc w:val="center"/>
              <w:rPr>
                <w:rFonts w:asciiTheme="majorBidi" w:eastAsia="Calibri" w:hAnsiTheme="majorBidi" w:cstheme="majorBidi"/>
              </w:rPr>
            </w:pPr>
            <w:r w:rsidRPr="00A173AA">
              <w:rPr>
                <w:rFonts w:asciiTheme="majorBidi" w:eastAsia="Calibri" w:hAnsiTheme="majorBidi" w:cstheme="majorBidi"/>
                <w:rtl/>
              </w:rPr>
              <w:t>10</w:t>
            </w:r>
          </w:p>
        </w:tc>
      </w:tr>
      <w:tr w:rsidR="00BB7CF0" w:rsidRPr="00A173AA" w:rsidTr="00D87EC5">
        <w:trPr>
          <w:jc w:val="center"/>
        </w:trPr>
        <w:tc>
          <w:tcPr>
            <w:tcW w:w="1618" w:type="dxa"/>
          </w:tcPr>
          <w:p w:rsidR="00BB7CF0" w:rsidRPr="00A173AA" w:rsidRDefault="00BB7CF0" w:rsidP="009367AC">
            <w:pPr>
              <w:bidi w:val="0"/>
              <w:jc w:val="center"/>
              <w:rPr>
                <w:rFonts w:asciiTheme="majorBidi" w:eastAsia="Simplified Arabic" w:hAnsiTheme="majorBidi" w:cstheme="majorBidi"/>
                <w:b/>
              </w:rPr>
            </w:pPr>
            <w:r w:rsidRPr="00A173AA">
              <w:rPr>
                <w:rFonts w:asciiTheme="majorBidi" w:eastAsia="Simplified Arabic" w:hAnsiTheme="majorBidi" w:cstheme="majorBidi"/>
                <w:b/>
              </w:rPr>
              <w:t>Parents</w:t>
            </w:r>
          </w:p>
          <w:p w:rsidR="00BB7CF0" w:rsidRPr="00A173AA" w:rsidRDefault="00BB7CF0" w:rsidP="009367AC">
            <w:pPr>
              <w:bidi w:val="0"/>
              <w:jc w:val="center"/>
              <w:rPr>
                <w:rFonts w:asciiTheme="majorBidi" w:eastAsia="Simplified Arabic" w:hAnsiTheme="majorBidi" w:cstheme="majorBidi"/>
                <w:b/>
              </w:rPr>
            </w:pPr>
          </w:p>
        </w:tc>
        <w:tc>
          <w:tcPr>
            <w:tcW w:w="1701" w:type="dxa"/>
            <w:vAlign w:val="center"/>
          </w:tcPr>
          <w:p w:rsidR="00BB7CF0" w:rsidRPr="00A173AA" w:rsidRDefault="00BB7CF0" w:rsidP="009367AC">
            <w:pPr>
              <w:jc w:val="center"/>
              <w:rPr>
                <w:rFonts w:asciiTheme="majorBidi" w:eastAsia="Calibri" w:hAnsiTheme="majorBidi" w:cstheme="majorBidi"/>
              </w:rPr>
            </w:pPr>
            <w:r w:rsidRPr="00A173AA">
              <w:rPr>
                <w:rFonts w:asciiTheme="majorBidi" w:eastAsia="Calibri" w:hAnsiTheme="majorBidi" w:cstheme="majorBidi"/>
                <w:rtl/>
              </w:rPr>
              <w:t>0.90</w:t>
            </w:r>
          </w:p>
        </w:tc>
        <w:tc>
          <w:tcPr>
            <w:tcW w:w="1467" w:type="dxa"/>
            <w:vAlign w:val="center"/>
          </w:tcPr>
          <w:p w:rsidR="00BB7CF0" w:rsidRPr="00A173AA" w:rsidRDefault="00BB7CF0" w:rsidP="009367AC">
            <w:pPr>
              <w:jc w:val="center"/>
              <w:rPr>
                <w:rFonts w:asciiTheme="majorBidi" w:eastAsia="Calibri" w:hAnsiTheme="majorBidi" w:cstheme="majorBidi"/>
              </w:rPr>
            </w:pPr>
            <w:r w:rsidRPr="00A173AA">
              <w:rPr>
                <w:rFonts w:asciiTheme="majorBidi" w:eastAsia="Calibri" w:hAnsiTheme="majorBidi" w:cstheme="majorBidi"/>
              </w:rPr>
              <w:t>0.94**</w:t>
            </w:r>
          </w:p>
        </w:tc>
        <w:tc>
          <w:tcPr>
            <w:tcW w:w="1985" w:type="dxa"/>
            <w:vAlign w:val="center"/>
          </w:tcPr>
          <w:p w:rsidR="00BB7CF0" w:rsidRPr="00A173AA" w:rsidRDefault="00BB7CF0" w:rsidP="009367AC">
            <w:pPr>
              <w:jc w:val="center"/>
              <w:rPr>
                <w:rFonts w:asciiTheme="majorBidi" w:eastAsia="Calibri" w:hAnsiTheme="majorBidi" w:cstheme="majorBidi"/>
              </w:rPr>
            </w:pPr>
            <w:r w:rsidRPr="00A173AA">
              <w:rPr>
                <w:rFonts w:asciiTheme="majorBidi" w:eastAsia="Calibri" w:hAnsiTheme="majorBidi" w:cstheme="majorBidi"/>
                <w:rtl/>
              </w:rPr>
              <w:t>10</w:t>
            </w:r>
          </w:p>
        </w:tc>
      </w:tr>
      <w:tr w:rsidR="00BB7CF0" w:rsidRPr="00A173AA" w:rsidTr="00D87EC5">
        <w:trPr>
          <w:jc w:val="center"/>
        </w:trPr>
        <w:tc>
          <w:tcPr>
            <w:tcW w:w="1618" w:type="dxa"/>
          </w:tcPr>
          <w:p w:rsidR="00BB7CF0" w:rsidRPr="00A173AA" w:rsidRDefault="00BB7CF0" w:rsidP="009367AC">
            <w:pPr>
              <w:bidi w:val="0"/>
              <w:jc w:val="center"/>
              <w:rPr>
                <w:rFonts w:asciiTheme="majorBidi" w:eastAsia="Simplified Arabic" w:hAnsiTheme="majorBidi" w:cstheme="majorBidi"/>
                <w:b/>
              </w:rPr>
            </w:pPr>
            <w:r w:rsidRPr="00A173AA">
              <w:rPr>
                <w:rFonts w:asciiTheme="majorBidi" w:eastAsia="Simplified Arabic" w:hAnsiTheme="majorBidi" w:cstheme="majorBidi"/>
                <w:b/>
              </w:rPr>
              <w:t>Meetings</w:t>
            </w:r>
          </w:p>
          <w:p w:rsidR="00BB7CF0" w:rsidRPr="00A173AA" w:rsidRDefault="00BB7CF0" w:rsidP="009367AC">
            <w:pPr>
              <w:bidi w:val="0"/>
              <w:jc w:val="center"/>
              <w:rPr>
                <w:rFonts w:asciiTheme="majorBidi" w:eastAsia="Simplified Arabic" w:hAnsiTheme="majorBidi" w:cstheme="majorBidi"/>
                <w:b/>
              </w:rPr>
            </w:pPr>
          </w:p>
        </w:tc>
        <w:tc>
          <w:tcPr>
            <w:tcW w:w="1701" w:type="dxa"/>
            <w:vAlign w:val="center"/>
          </w:tcPr>
          <w:p w:rsidR="00BB7CF0" w:rsidRPr="00A173AA" w:rsidRDefault="00BB7CF0" w:rsidP="009367AC">
            <w:pPr>
              <w:jc w:val="center"/>
              <w:rPr>
                <w:rFonts w:asciiTheme="majorBidi" w:eastAsia="Calibri" w:hAnsiTheme="majorBidi" w:cstheme="majorBidi"/>
              </w:rPr>
            </w:pPr>
            <w:r w:rsidRPr="00A173AA">
              <w:rPr>
                <w:rFonts w:asciiTheme="majorBidi" w:eastAsia="Calibri" w:hAnsiTheme="majorBidi" w:cstheme="majorBidi"/>
                <w:rtl/>
              </w:rPr>
              <w:t>0.89</w:t>
            </w:r>
          </w:p>
        </w:tc>
        <w:tc>
          <w:tcPr>
            <w:tcW w:w="1467" w:type="dxa"/>
            <w:vAlign w:val="center"/>
          </w:tcPr>
          <w:p w:rsidR="00BB7CF0" w:rsidRPr="00A173AA" w:rsidRDefault="00BB7CF0" w:rsidP="009367AC">
            <w:pPr>
              <w:jc w:val="center"/>
              <w:rPr>
                <w:rFonts w:asciiTheme="majorBidi" w:eastAsia="Calibri" w:hAnsiTheme="majorBidi" w:cstheme="majorBidi"/>
              </w:rPr>
            </w:pPr>
            <w:r w:rsidRPr="00A173AA">
              <w:rPr>
                <w:rFonts w:asciiTheme="majorBidi" w:eastAsia="Calibri" w:hAnsiTheme="majorBidi" w:cstheme="majorBidi"/>
              </w:rPr>
              <w:t>0.98**</w:t>
            </w:r>
          </w:p>
        </w:tc>
        <w:tc>
          <w:tcPr>
            <w:tcW w:w="1985" w:type="dxa"/>
            <w:vAlign w:val="center"/>
          </w:tcPr>
          <w:p w:rsidR="00BB7CF0" w:rsidRPr="00A173AA" w:rsidRDefault="00BB7CF0" w:rsidP="009367AC">
            <w:pPr>
              <w:jc w:val="center"/>
              <w:rPr>
                <w:rFonts w:asciiTheme="majorBidi" w:eastAsia="Calibri" w:hAnsiTheme="majorBidi" w:cstheme="majorBidi"/>
              </w:rPr>
            </w:pPr>
            <w:r w:rsidRPr="00A173AA">
              <w:rPr>
                <w:rFonts w:asciiTheme="majorBidi" w:eastAsia="Calibri" w:hAnsiTheme="majorBidi" w:cstheme="majorBidi"/>
                <w:rtl/>
              </w:rPr>
              <w:t>10</w:t>
            </w:r>
          </w:p>
        </w:tc>
      </w:tr>
      <w:tr w:rsidR="00BB7CF0" w:rsidRPr="00A173AA" w:rsidTr="00D87EC5">
        <w:trPr>
          <w:jc w:val="center"/>
        </w:trPr>
        <w:tc>
          <w:tcPr>
            <w:tcW w:w="1618" w:type="dxa"/>
          </w:tcPr>
          <w:p w:rsidR="00BB7CF0" w:rsidRPr="00A173AA" w:rsidRDefault="00BB7CF0" w:rsidP="009367AC">
            <w:pPr>
              <w:bidi w:val="0"/>
              <w:jc w:val="center"/>
              <w:rPr>
                <w:rFonts w:asciiTheme="majorBidi" w:eastAsia="Simplified Arabic" w:hAnsiTheme="majorBidi" w:cstheme="majorBidi"/>
                <w:b/>
              </w:rPr>
            </w:pPr>
            <w:r w:rsidRPr="00A173AA">
              <w:rPr>
                <w:rFonts w:asciiTheme="majorBidi" w:eastAsia="Simplified Arabic" w:hAnsiTheme="majorBidi" w:cstheme="majorBidi"/>
                <w:b/>
              </w:rPr>
              <w:t>College</w:t>
            </w:r>
          </w:p>
        </w:tc>
        <w:tc>
          <w:tcPr>
            <w:tcW w:w="1701" w:type="dxa"/>
            <w:vAlign w:val="center"/>
          </w:tcPr>
          <w:p w:rsidR="00BB7CF0" w:rsidRPr="00A173AA" w:rsidRDefault="00BB7CF0" w:rsidP="009367AC">
            <w:pPr>
              <w:jc w:val="center"/>
              <w:rPr>
                <w:rFonts w:asciiTheme="majorBidi" w:eastAsia="Calibri" w:hAnsiTheme="majorBidi" w:cstheme="majorBidi"/>
              </w:rPr>
            </w:pPr>
            <w:r w:rsidRPr="00A173AA">
              <w:rPr>
                <w:rFonts w:asciiTheme="majorBidi" w:eastAsia="Calibri" w:hAnsiTheme="majorBidi" w:cstheme="majorBidi"/>
              </w:rPr>
              <w:t>-</w:t>
            </w:r>
          </w:p>
        </w:tc>
        <w:tc>
          <w:tcPr>
            <w:tcW w:w="1467" w:type="dxa"/>
            <w:vAlign w:val="center"/>
          </w:tcPr>
          <w:p w:rsidR="00BB7CF0" w:rsidRPr="00A173AA" w:rsidRDefault="00BB7CF0" w:rsidP="009367AC">
            <w:pPr>
              <w:jc w:val="center"/>
              <w:rPr>
                <w:rFonts w:asciiTheme="majorBidi" w:eastAsia="Calibri" w:hAnsiTheme="majorBidi" w:cstheme="majorBidi"/>
                <w:rtl/>
                <w:lang w:bidi="ar-JO"/>
              </w:rPr>
            </w:pPr>
            <w:r w:rsidRPr="00A173AA">
              <w:rPr>
                <w:rFonts w:asciiTheme="majorBidi" w:eastAsia="Calibri" w:hAnsiTheme="majorBidi" w:cstheme="majorBidi"/>
              </w:rPr>
              <w:t>0.97**</w:t>
            </w:r>
          </w:p>
        </w:tc>
        <w:tc>
          <w:tcPr>
            <w:tcW w:w="1985" w:type="dxa"/>
            <w:vAlign w:val="center"/>
          </w:tcPr>
          <w:p w:rsidR="00BB7CF0" w:rsidRPr="00A173AA" w:rsidRDefault="00BB7CF0" w:rsidP="009367AC">
            <w:pPr>
              <w:jc w:val="center"/>
              <w:rPr>
                <w:rFonts w:asciiTheme="majorBidi" w:eastAsia="Calibri" w:hAnsiTheme="majorBidi" w:cstheme="majorBidi"/>
              </w:rPr>
            </w:pPr>
            <w:r w:rsidRPr="00A173AA">
              <w:rPr>
                <w:rFonts w:asciiTheme="majorBidi" w:eastAsia="Calibri" w:hAnsiTheme="majorBidi" w:cstheme="majorBidi"/>
                <w:rtl/>
              </w:rPr>
              <w:t>49</w:t>
            </w:r>
          </w:p>
        </w:tc>
      </w:tr>
      <w:tr w:rsidR="00BB7CF0" w:rsidRPr="00A173AA" w:rsidTr="000702F1">
        <w:trPr>
          <w:jc w:val="center"/>
        </w:trPr>
        <w:tc>
          <w:tcPr>
            <w:tcW w:w="6771" w:type="dxa"/>
            <w:gridSpan w:val="4"/>
          </w:tcPr>
          <w:p w:rsidR="00BB7CF0" w:rsidRPr="00A173AA" w:rsidRDefault="00D87EC5" w:rsidP="009367AC">
            <w:pPr>
              <w:bidi w:val="0"/>
              <w:jc w:val="center"/>
              <w:rPr>
                <w:rFonts w:asciiTheme="majorBidi" w:eastAsia="Simplified Arabic" w:hAnsiTheme="majorBidi" w:cstheme="majorBidi"/>
                <w:b/>
                <w:sz w:val="20"/>
                <w:szCs w:val="20"/>
              </w:rPr>
            </w:pPr>
            <w:r w:rsidRPr="00A173AA">
              <w:rPr>
                <w:rFonts w:asciiTheme="majorBidi" w:eastAsia="Simplified Arabic" w:hAnsiTheme="majorBidi" w:cstheme="majorBidi"/>
                <w:b/>
                <w:sz w:val="20"/>
                <w:szCs w:val="20"/>
              </w:rPr>
              <w:t>Axis II: The quality level of school decisions from the teachers’ perspective</w:t>
            </w:r>
          </w:p>
        </w:tc>
      </w:tr>
      <w:tr w:rsidR="00D87EC5" w:rsidRPr="00A173AA" w:rsidTr="00D87EC5">
        <w:trPr>
          <w:jc w:val="center"/>
        </w:trPr>
        <w:tc>
          <w:tcPr>
            <w:tcW w:w="1618" w:type="dxa"/>
          </w:tcPr>
          <w:p w:rsidR="00D87EC5" w:rsidRPr="00A173AA" w:rsidRDefault="00D87EC5" w:rsidP="009367AC">
            <w:pPr>
              <w:bidi w:val="0"/>
              <w:jc w:val="both"/>
              <w:rPr>
                <w:rFonts w:asciiTheme="majorBidi" w:eastAsia="Simplified Arabic" w:hAnsiTheme="majorBidi" w:cstheme="majorBidi"/>
                <w:b/>
                <w:i/>
                <w:iCs/>
              </w:rPr>
            </w:pPr>
          </w:p>
        </w:tc>
        <w:tc>
          <w:tcPr>
            <w:tcW w:w="1701" w:type="dxa"/>
          </w:tcPr>
          <w:p w:rsidR="00D87EC5" w:rsidRPr="00A173AA" w:rsidRDefault="00D87EC5" w:rsidP="009367AC">
            <w:pPr>
              <w:bidi w:val="0"/>
              <w:jc w:val="both"/>
              <w:rPr>
                <w:rFonts w:asciiTheme="majorBidi" w:eastAsia="Simplified Arabic" w:hAnsiTheme="majorBidi" w:cstheme="majorBidi"/>
                <w:bCs/>
              </w:rPr>
            </w:pPr>
            <w:r w:rsidRPr="00A173AA">
              <w:rPr>
                <w:rFonts w:asciiTheme="majorBidi" w:eastAsia="Simplified Arabic" w:hAnsiTheme="majorBidi" w:cstheme="majorBidi"/>
                <w:bCs/>
              </w:rPr>
              <w:t>Cronbach's alpha</w:t>
            </w:r>
          </w:p>
        </w:tc>
        <w:tc>
          <w:tcPr>
            <w:tcW w:w="1467" w:type="dxa"/>
          </w:tcPr>
          <w:p w:rsidR="00D87EC5" w:rsidRPr="00A173AA" w:rsidRDefault="00D87EC5" w:rsidP="009367AC">
            <w:pPr>
              <w:bidi w:val="0"/>
              <w:jc w:val="both"/>
              <w:rPr>
                <w:rFonts w:asciiTheme="majorBidi" w:eastAsia="Simplified Arabic" w:hAnsiTheme="majorBidi" w:cstheme="majorBidi"/>
                <w:bCs/>
              </w:rPr>
            </w:pPr>
            <w:r w:rsidRPr="00A173AA">
              <w:rPr>
                <w:rFonts w:asciiTheme="majorBidi" w:eastAsia="Simplified Arabic" w:hAnsiTheme="majorBidi" w:cstheme="majorBidi"/>
                <w:bCs/>
              </w:rPr>
              <w:t>reliability</w:t>
            </w:r>
          </w:p>
        </w:tc>
        <w:tc>
          <w:tcPr>
            <w:tcW w:w="1985" w:type="dxa"/>
          </w:tcPr>
          <w:p w:rsidR="00D87EC5" w:rsidRPr="00A173AA" w:rsidRDefault="00D87EC5" w:rsidP="009367AC">
            <w:pPr>
              <w:bidi w:val="0"/>
              <w:jc w:val="both"/>
              <w:rPr>
                <w:rFonts w:asciiTheme="majorBidi" w:eastAsia="Simplified Arabic" w:hAnsiTheme="majorBidi" w:cstheme="majorBidi"/>
                <w:bCs/>
              </w:rPr>
            </w:pPr>
            <w:r w:rsidRPr="00A173AA">
              <w:rPr>
                <w:rFonts w:asciiTheme="majorBidi" w:eastAsia="Simplified Arabic" w:hAnsiTheme="majorBidi" w:cstheme="majorBidi"/>
                <w:bCs/>
              </w:rPr>
              <w:t>number of items</w:t>
            </w:r>
          </w:p>
        </w:tc>
      </w:tr>
      <w:tr w:rsidR="00D87EC5" w:rsidRPr="00A173AA" w:rsidTr="000702F1">
        <w:trPr>
          <w:jc w:val="center"/>
        </w:trPr>
        <w:tc>
          <w:tcPr>
            <w:tcW w:w="1618" w:type="dxa"/>
          </w:tcPr>
          <w:p w:rsidR="00D87EC5" w:rsidRPr="00A173AA" w:rsidRDefault="00D87EC5" w:rsidP="009367AC">
            <w:pPr>
              <w:bidi w:val="0"/>
              <w:jc w:val="both"/>
              <w:rPr>
                <w:rFonts w:asciiTheme="majorBidi" w:eastAsia="Simplified Arabic" w:hAnsiTheme="majorBidi" w:cstheme="majorBidi"/>
                <w:b/>
                <w:i/>
                <w:iCs/>
              </w:rPr>
            </w:pPr>
            <w:r w:rsidRPr="00A173AA">
              <w:rPr>
                <w:rFonts w:asciiTheme="majorBidi" w:eastAsia="Simplified Arabic" w:hAnsiTheme="majorBidi" w:cstheme="majorBidi"/>
                <w:b/>
                <w:i/>
                <w:iCs/>
              </w:rPr>
              <w:t>Identify the problem</w:t>
            </w:r>
          </w:p>
        </w:tc>
        <w:tc>
          <w:tcPr>
            <w:tcW w:w="1701" w:type="dxa"/>
            <w:vAlign w:val="center"/>
          </w:tcPr>
          <w:p w:rsidR="00D87EC5" w:rsidRPr="00A173AA" w:rsidRDefault="00D87EC5" w:rsidP="009367AC">
            <w:pPr>
              <w:jc w:val="center"/>
              <w:rPr>
                <w:rFonts w:asciiTheme="majorBidi" w:eastAsia="Calibri" w:hAnsiTheme="majorBidi" w:cstheme="majorBidi"/>
              </w:rPr>
            </w:pPr>
            <w:r w:rsidRPr="00A173AA">
              <w:rPr>
                <w:rFonts w:asciiTheme="majorBidi" w:eastAsia="Calibri" w:hAnsiTheme="majorBidi" w:cstheme="majorBidi"/>
                <w:rtl/>
              </w:rPr>
              <w:t>0.83</w:t>
            </w:r>
          </w:p>
        </w:tc>
        <w:tc>
          <w:tcPr>
            <w:tcW w:w="1467" w:type="dxa"/>
            <w:vAlign w:val="center"/>
          </w:tcPr>
          <w:p w:rsidR="00D87EC5" w:rsidRPr="00A173AA" w:rsidRDefault="00D87EC5" w:rsidP="009367AC">
            <w:pPr>
              <w:jc w:val="center"/>
              <w:rPr>
                <w:rFonts w:asciiTheme="majorBidi" w:eastAsia="Calibri" w:hAnsiTheme="majorBidi" w:cstheme="majorBidi"/>
              </w:rPr>
            </w:pPr>
            <w:r w:rsidRPr="00A173AA">
              <w:rPr>
                <w:rFonts w:asciiTheme="majorBidi" w:eastAsia="Calibri" w:hAnsiTheme="majorBidi" w:cstheme="majorBidi"/>
              </w:rPr>
              <w:t>0.90**</w:t>
            </w:r>
          </w:p>
        </w:tc>
        <w:tc>
          <w:tcPr>
            <w:tcW w:w="1985" w:type="dxa"/>
            <w:vAlign w:val="center"/>
          </w:tcPr>
          <w:p w:rsidR="00D87EC5" w:rsidRPr="00A173AA" w:rsidRDefault="00D87EC5" w:rsidP="009367AC">
            <w:pPr>
              <w:jc w:val="center"/>
              <w:rPr>
                <w:rFonts w:asciiTheme="majorBidi" w:eastAsia="Calibri" w:hAnsiTheme="majorBidi" w:cstheme="majorBidi"/>
              </w:rPr>
            </w:pPr>
            <w:r w:rsidRPr="00A173AA">
              <w:rPr>
                <w:rFonts w:asciiTheme="majorBidi" w:eastAsia="Calibri" w:hAnsiTheme="majorBidi" w:cstheme="majorBidi"/>
                <w:rtl/>
              </w:rPr>
              <w:t>5</w:t>
            </w:r>
          </w:p>
        </w:tc>
      </w:tr>
      <w:tr w:rsidR="00D87EC5" w:rsidRPr="00A173AA" w:rsidTr="000702F1">
        <w:trPr>
          <w:jc w:val="center"/>
        </w:trPr>
        <w:tc>
          <w:tcPr>
            <w:tcW w:w="1618" w:type="dxa"/>
          </w:tcPr>
          <w:p w:rsidR="00D87EC5" w:rsidRPr="00A173AA" w:rsidRDefault="00D87EC5" w:rsidP="009367AC">
            <w:pPr>
              <w:bidi w:val="0"/>
              <w:jc w:val="both"/>
              <w:rPr>
                <w:rFonts w:asciiTheme="majorBidi" w:eastAsia="Simplified Arabic" w:hAnsiTheme="majorBidi" w:cstheme="majorBidi"/>
                <w:b/>
                <w:i/>
                <w:iCs/>
              </w:rPr>
            </w:pPr>
            <w:r w:rsidRPr="00A173AA">
              <w:rPr>
                <w:rFonts w:asciiTheme="majorBidi" w:eastAsia="Simplified Arabic" w:hAnsiTheme="majorBidi" w:cstheme="majorBidi"/>
                <w:b/>
                <w:i/>
                <w:iCs/>
              </w:rPr>
              <w:lastRenderedPageBreak/>
              <w:t>Develop alternatives</w:t>
            </w:r>
          </w:p>
        </w:tc>
        <w:tc>
          <w:tcPr>
            <w:tcW w:w="1701" w:type="dxa"/>
            <w:vAlign w:val="center"/>
          </w:tcPr>
          <w:p w:rsidR="00D87EC5" w:rsidRPr="00A173AA" w:rsidRDefault="00D87EC5" w:rsidP="009367AC">
            <w:pPr>
              <w:jc w:val="center"/>
              <w:rPr>
                <w:rFonts w:asciiTheme="majorBidi" w:eastAsia="Calibri" w:hAnsiTheme="majorBidi" w:cstheme="majorBidi"/>
              </w:rPr>
            </w:pPr>
            <w:r w:rsidRPr="00A173AA">
              <w:rPr>
                <w:rFonts w:asciiTheme="majorBidi" w:eastAsia="Calibri" w:hAnsiTheme="majorBidi" w:cstheme="majorBidi"/>
                <w:rtl/>
              </w:rPr>
              <w:t>0.86</w:t>
            </w:r>
          </w:p>
        </w:tc>
        <w:tc>
          <w:tcPr>
            <w:tcW w:w="1467" w:type="dxa"/>
            <w:vAlign w:val="center"/>
          </w:tcPr>
          <w:p w:rsidR="00D87EC5" w:rsidRPr="00A173AA" w:rsidRDefault="00D87EC5" w:rsidP="009367AC">
            <w:pPr>
              <w:jc w:val="center"/>
              <w:rPr>
                <w:rFonts w:asciiTheme="majorBidi" w:eastAsia="Calibri" w:hAnsiTheme="majorBidi" w:cstheme="majorBidi"/>
              </w:rPr>
            </w:pPr>
            <w:r w:rsidRPr="00A173AA">
              <w:rPr>
                <w:rFonts w:asciiTheme="majorBidi" w:eastAsia="Calibri" w:hAnsiTheme="majorBidi" w:cstheme="majorBidi"/>
              </w:rPr>
              <w:t>0.64**</w:t>
            </w:r>
          </w:p>
        </w:tc>
        <w:tc>
          <w:tcPr>
            <w:tcW w:w="1985" w:type="dxa"/>
            <w:vAlign w:val="center"/>
          </w:tcPr>
          <w:p w:rsidR="00D87EC5" w:rsidRPr="00A173AA" w:rsidRDefault="00D87EC5" w:rsidP="009367AC">
            <w:pPr>
              <w:jc w:val="center"/>
              <w:rPr>
                <w:rFonts w:asciiTheme="majorBidi" w:eastAsia="Calibri" w:hAnsiTheme="majorBidi" w:cstheme="majorBidi"/>
              </w:rPr>
            </w:pPr>
            <w:r w:rsidRPr="00A173AA">
              <w:rPr>
                <w:rFonts w:asciiTheme="majorBidi" w:eastAsia="Calibri" w:hAnsiTheme="majorBidi" w:cstheme="majorBidi"/>
                <w:rtl/>
              </w:rPr>
              <w:t>5</w:t>
            </w:r>
          </w:p>
        </w:tc>
      </w:tr>
      <w:tr w:rsidR="00D87EC5" w:rsidRPr="00A173AA" w:rsidTr="00D87EC5">
        <w:trPr>
          <w:trHeight w:val="792"/>
          <w:jc w:val="center"/>
        </w:trPr>
        <w:tc>
          <w:tcPr>
            <w:tcW w:w="1618" w:type="dxa"/>
          </w:tcPr>
          <w:p w:rsidR="00D87EC5" w:rsidRPr="00A173AA" w:rsidRDefault="00D87EC5" w:rsidP="009367AC">
            <w:pPr>
              <w:bidi w:val="0"/>
              <w:jc w:val="both"/>
              <w:rPr>
                <w:rFonts w:asciiTheme="majorBidi" w:eastAsia="Simplified Arabic" w:hAnsiTheme="majorBidi" w:cstheme="majorBidi"/>
                <w:b/>
                <w:i/>
                <w:iCs/>
              </w:rPr>
            </w:pPr>
            <w:r w:rsidRPr="00A173AA">
              <w:rPr>
                <w:rFonts w:asciiTheme="majorBidi" w:eastAsia="Simplified Arabic" w:hAnsiTheme="majorBidi" w:cstheme="majorBidi"/>
                <w:b/>
                <w:i/>
                <w:iCs/>
              </w:rPr>
              <w:t>Evaluate alternatives and select the best one</w:t>
            </w:r>
          </w:p>
        </w:tc>
        <w:tc>
          <w:tcPr>
            <w:tcW w:w="1701" w:type="dxa"/>
            <w:vAlign w:val="center"/>
          </w:tcPr>
          <w:p w:rsidR="00D87EC5" w:rsidRPr="00A173AA" w:rsidRDefault="00D87EC5" w:rsidP="009367AC">
            <w:pPr>
              <w:jc w:val="center"/>
              <w:rPr>
                <w:rFonts w:asciiTheme="majorBidi" w:eastAsia="Calibri" w:hAnsiTheme="majorBidi" w:cstheme="majorBidi"/>
              </w:rPr>
            </w:pPr>
            <w:r w:rsidRPr="00A173AA">
              <w:rPr>
                <w:rFonts w:asciiTheme="majorBidi" w:eastAsia="Calibri" w:hAnsiTheme="majorBidi" w:cstheme="majorBidi"/>
                <w:rtl/>
              </w:rPr>
              <w:t>0.89</w:t>
            </w:r>
          </w:p>
        </w:tc>
        <w:tc>
          <w:tcPr>
            <w:tcW w:w="1467" w:type="dxa"/>
            <w:vAlign w:val="center"/>
          </w:tcPr>
          <w:p w:rsidR="00D87EC5" w:rsidRPr="00A173AA" w:rsidRDefault="00D87EC5" w:rsidP="009367AC">
            <w:pPr>
              <w:jc w:val="center"/>
              <w:rPr>
                <w:rFonts w:asciiTheme="majorBidi" w:eastAsia="Calibri" w:hAnsiTheme="majorBidi" w:cstheme="majorBidi"/>
              </w:rPr>
            </w:pPr>
            <w:r w:rsidRPr="00A173AA">
              <w:rPr>
                <w:rFonts w:asciiTheme="majorBidi" w:eastAsia="Calibri" w:hAnsiTheme="majorBidi" w:cstheme="majorBidi"/>
              </w:rPr>
              <w:t>0.70**</w:t>
            </w:r>
          </w:p>
        </w:tc>
        <w:tc>
          <w:tcPr>
            <w:tcW w:w="1985" w:type="dxa"/>
            <w:vAlign w:val="center"/>
          </w:tcPr>
          <w:p w:rsidR="00D87EC5" w:rsidRPr="00A173AA" w:rsidRDefault="00D87EC5" w:rsidP="009367AC">
            <w:pPr>
              <w:jc w:val="center"/>
              <w:rPr>
                <w:rFonts w:asciiTheme="majorBidi" w:eastAsia="Calibri" w:hAnsiTheme="majorBidi" w:cstheme="majorBidi"/>
                <w:rtl/>
              </w:rPr>
            </w:pPr>
            <w:r w:rsidRPr="00A173AA">
              <w:rPr>
                <w:rFonts w:asciiTheme="majorBidi" w:eastAsia="Calibri" w:hAnsiTheme="majorBidi" w:cstheme="majorBidi"/>
                <w:rtl/>
              </w:rPr>
              <w:t>6</w:t>
            </w:r>
          </w:p>
        </w:tc>
      </w:tr>
      <w:tr w:rsidR="00D87EC5" w:rsidRPr="00A173AA" w:rsidTr="000702F1">
        <w:trPr>
          <w:jc w:val="center"/>
        </w:trPr>
        <w:tc>
          <w:tcPr>
            <w:tcW w:w="1618" w:type="dxa"/>
          </w:tcPr>
          <w:p w:rsidR="00D87EC5" w:rsidRPr="00A173AA" w:rsidRDefault="00D87EC5" w:rsidP="009367AC">
            <w:pPr>
              <w:bidi w:val="0"/>
              <w:jc w:val="both"/>
              <w:rPr>
                <w:rFonts w:asciiTheme="majorBidi" w:eastAsia="Simplified Arabic" w:hAnsiTheme="majorBidi" w:cstheme="majorBidi"/>
                <w:b/>
                <w:i/>
                <w:iCs/>
              </w:rPr>
            </w:pPr>
            <w:r w:rsidRPr="00A173AA">
              <w:rPr>
                <w:rFonts w:asciiTheme="majorBidi" w:eastAsia="Simplified Arabic" w:hAnsiTheme="majorBidi" w:cstheme="majorBidi"/>
                <w:b/>
                <w:i/>
                <w:iCs/>
              </w:rPr>
              <w:t>Announce, implement, and evaluate the decision</w:t>
            </w:r>
          </w:p>
        </w:tc>
        <w:tc>
          <w:tcPr>
            <w:tcW w:w="1701" w:type="dxa"/>
            <w:vAlign w:val="center"/>
          </w:tcPr>
          <w:p w:rsidR="00D87EC5" w:rsidRPr="00A173AA" w:rsidRDefault="00D87EC5" w:rsidP="009367AC">
            <w:pPr>
              <w:jc w:val="center"/>
              <w:rPr>
                <w:rFonts w:asciiTheme="majorBidi" w:eastAsia="Calibri" w:hAnsiTheme="majorBidi" w:cstheme="majorBidi"/>
              </w:rPr>
            </w:pPr>
            <w:r w:rsidRPr="00A173AA">
              <w:rPr>
                <w:rFonts w:asciiTheme="majorBidi" w:eastAsia="Calibri" w:hAnsiTheme="majorBidi" w:cstheme="majorBidi"/>
                <w:rtl/>
              </w:rPr>
              <w:t>0.93</w:t>
            </w:r>
          </w:p>
        </w:tc>
        <w:tc>
          <w:tcPr>
            <w:tcW w:w="1467" w:type="dxa"/>
            <w:vAlign w:val="center"/>
          </w:tcPr>
          <w:p w:rsidR="00D87EC5" w:rsidRPr="00A173AA" w:rsidRDefault="00D87EC5" w:rsidP="009367AC">
            <w:pPr>
              <w:jc w:val="center"/>
              <w:rPr>
                <w:rFonts w:asciiTheme="majorBidi" w:eastAsia="Calibri" w:hAnsiTheme="majorBidi" w:cstheme="majorBidi"/>
              </w:rPr>
            </w:pPr>
            <w:r w:rsidRPr="00A173AA">
              <w:rPr>
                <w:rFonts w:asciiTheme="majorBidi" w:eastAsia="Calibri" w:hAnsiTheme="majorBidi" w:cstheme="majorBidi"/>
              </w:rPr>
              <w:t>0.58**</w:t>
            </w:r>
          </w:p>
        </w:tc>
        <w:tc>
          <w:tcPr>
            <w:tcW w:w="1985" w:type="dxa"/>
            <w:vAlign w:val="center"/>
          </w:tcPr>
          <w:p w:rsidR="00D87EC5" w:rsidRPr="00A173AA" w:rsidRDefault="00D87EC5" w:rsidP="009367AC">
            <w:pPr>
              <w:jc w:val="center"/>
              <w:rPr>
                <w:rFonts w:asciiTheme="majorBidi" w:eastAsia="Calibri" w:hAnsiTheme="majorBidi" w:cstheme="majorBidi"/>
              </w:rPr>
            </w:pPr>
            <w:r w:rsidRPr="00A173AA">
              <w:rPr>
                <w:rFonts w:asciiTheme="majorBidi" w:eastAsia="Calibri" w:hAnsiTheme="majorBidi" w:cstheme="majorBidi"/>
                <w:rtl/>
              </w:rPr>
              <w:t>7</w:t>
            </w:r>
          </w:p>
        </w:tc>
      </w:tr>
      <w:tr w:rsidR="00D87EC5" w:rsidRPr="00A173AA" w:rsidTr="000702F1">
        <w:trPr>
          <w:jc w:val="center"/>
        </w:trPr>
        <w:tc>
          <w:tcPr>
            <w:tcW w:w="1618" w:type="dxa"/>
          </w:tcPr>
          <w:p w:rsidR="00D87EC5" w:rsidRPr="00A173AA" w:rsidRDefault="00D87EC5" w:rsidP="009367AC">
            <w:pPr>
              <w:bidi w:val="0"/>
              <w:jc w:val="both"/>
              <w:rPr>
                <w:rFonts w:asciiTheme="majorBidi" w:eastAsia="Simplified Arabic" w:hAnsiTheme="majorBidi" w:cstheme="majorBidi"/>
                <w:b/>
                <w:i/>
                <w:iCs/>
              </w:rPr>
            </w:pPr>
            <w:r w:rsidRPr="00A173AA">
              <w:rPr>
                <w:rFonts w:asciiTheme="majorBidi" w:eastAsia="Simplified Arabic" w:hAnsiTheme="majorBidi" w:cstheme="majorBidi"/>
                <w:b/>
              </w:rPr>
              <w:t>College</w:t>
            </w:r>
          </w:p>
        </w:tc>
        <w:tc>
          <w:tcPr>
            <w:tcW w:w="1701" w:type="dxa"/>
            <w:vAlign w:val="center"/>
          </w:tcPr>
          <w:p w:rsidR="00D87EC5" w:rsidRPr="00A173AA" w:rsidRDefault="00D87EC5" w:rsidP="009367AC">
            <w:pPr>
              <w:jc w:val="center"/>
              <w:rPr>
                <w:rFonts w:asciiTheme="majorBidi" w:eastAsia="Calibri" w:hAnsiTheme="majorBidi" w:cstheme="majorBidi"/>
              </w:rPr>
            </w:pPr>
            <w:r w:rsidRPr="00A173AA">
              <w:rPr>
                <w:rFonts w:asciiTheme="majorBidi" w:eastAsia="Calibri" w:hAnsiTheme="majorBidi" w:cstheme="majorBidi"/>
              </w:rPr>
              <w:t>-</w:t>
            </w:r>
          </w:p>
        </w:tc>
        <w:tc>
          <w:tcPr>
            <w:tcW w:w="1467" w:type="dxa"/>
            <w:vAlign w:val="center"/>
          </w:tcPr>
          <w:p w:rsidR="00D87EC5" w:rsidRPr="00A173AA" w:rsidRDefault="00D87EC5" w:rsidP="009367AC">
            <w:pPr>
              <w:jc w:val="center"/>
              <w:rPr>
                <w:rFonts w:asciiTheme="majorBidi" w:eastAsia="Calibri" w:hAnsiTheme="majorBidi" w:cstheme="majorBidi"/>
              </w:rPr>
            </w:pPr>
            <w:r w:rsidRPr="00A173AA">
              <w:rPr>
                <w:rFonts w:asciiTheme="majorBidi" w:eastAsia="Calibri" w:hAnsiTheme="majorBidi" w:cstheme="majorBidi"/>
              </w:rPr>
              <w:t>0.90**</w:t>
            </w:r>
          </w:p>
        </w:tc>
        <w:tc>
          <w:tcPr>
            <w:tcW w:w="1985" w:type="dxa"/>
            <w:vAlign w:val="center"/>
          </w:tcPr>
          <w:p w:rsidR="00D87EC5" w:rsidRPr="00A173AA" w:rsidRDefault="00D87EC5" w:rsidP="009367AC">
            <w:pPr>
              <w:jc w:val="center"/>
              <w:rPr>
                <w:rFonts w:asciiTheme="majorBidi" w:eastAsia="Calibri" w:hAnsiTheme="majorBidi" w:cstheme="majorBidi"/>
              </w:rPr>
            </w:pPr>
            <w:r w:rsidRPr="00A173AA">
              <w:rPr>
                <w:rFonts w:asciiTheme="majorBidi" w:eastAsia="Calibri" w:hAnsiTheme="majorBidi" w:cstheme="majorBidi"/>
                <w:rtl/>
              </w:rPr>
              <w:t>23</w:t>
            </w:r>
          </w:p>
        </w:tc>
      </w:tr>
    </w:tbl>
    <w:p w:rsidR="00D87EC5" w:rsidRDefault="00D87EC5" w:rsidP="00A173AA">
      <w:pPr>
        <w:bidi w:val="0"/>
        <w:spacing w:after="0" w:line="240" w:lineRule="auto"/>
        <w:jc w:val="both"/>
        <w:rPr>
          <w:rFonts w:asciiTheme="majorBidi" w:hAnsiTheme="majorBidi" w:cstheme="majorBidi"/>
          <w:rtl/>
        </w:rPr>
      </w:pPr>
      <w:r w:rsidRPr="00D87EC5">
        <w:rPr>
          <w:rFonts w:asciiTheme="majorBidi" w:hAnsiTheme="majorBidi" w:cstheme="majorBidi"/>
          <w:rtl/>
        </w:rPr>
        <w:t xml:space="preserve">     </w:t>
      </w:r>
      <w:r w:rsidRPr="00D87EC5">
        <w:rPr>
          <w:rFonts w:asciiTheme="majorBidi" w:hAnsiTheme="majorBidi" w:cstheme="majorBidi"/>
        </w:rPr>
        <w:t>It is noted from Table (</w:t>
      </w:r>
      <w:r w:rsidR="00A173AA">
        <w:rPr>
          <w:rFonts w:asciiTheme="majorBidi" w:hAnsiTheme="majorBidi" w:cstheme="majorBidi"/>
        </w:rPr>
        <w:t>1</w:t>
      </w:r>
      <w:r w:rsidRPr="00D87EC5">
        <w:rPr>
          <w:rFonts w:asciiTheme="majorBidi" w:hAnsiTheme="majorBidi" w:cstheme="majorBidi"/>
        </w:rPr>
        <w:t xml:space="preserve">) that the values ​​of Cronbach's alpha reliability coefficients for the domains of the (dialogue style) axis ranged between (0.89-0.92), while the values ​​of stability reliability for the domains of the same axis ranged between (0.85-0.98), and the value of the retest reliability coefficient as a whole was (0.97). It is also noted that the values ​​of Cronbach's alpha reliability coefficients for the domains of the (quality of school decisions) axis ranged between (0.83-0.93), while the values ​​of retest reliability ranged between (0.58-0.90), and the retest reliability coefficient on the axis of the level of quality of school decisions as a whole was (0.90). These values ​​are considered appropriate and make the </w:t>
      </w:r>
      <w:proofErr w:type="gramStart"/>
      <w:r w:rsidR="00F725F0">
        <w:rPr>
          <w:rFonts w:asciiTheme="majorBidi" w:hAnsiTheme="majorBidi" w:cstheme="majorBidi"/>
        </w:rPr>
        <w:t xml:space="preserve">instrument </w:t>
      </w:r>
      <w:r w:rsidRPr="00D87EC5">
        <w:rPr>
          <w:rFonts w:asciiTheme="majorBidi" w:hAnsiTheme="majorBidi" w:cstheme="majorBidi"/>
        </w:rPr>
        <w:t xml:space="preserve"> applicable</w:t>
      </w:r>
      <w:proofErr w:type="gramEnd"/>
      <w:r w:rsidRPr="00D87EC5">
        <w:rPr>
          <w:rFonts w:asciiTheme="majorBidi" w:hAnsiTheme="majorBidi" w:cstheme="majorBidi"/>
        </w:rPr>
        <w:t xml:space="preserve"> to the original sample.</w:t>
      </w:r>
    </w:p>
    <w:p w:rsidR="00D87EC5" w:rsidRDefault="00D87EC5" w:rsidP="009367AC">
      <w:pPr>
        <w:bidi w:val="0"/>
        <w:spacing w:after="0" w:line="240" w:lineRule="auto"/>
        <w:jc w:val="both"/>
        <w:rPr>
          <w:rFonts w:asciiTheme="majorBidi" w:eastAsia="Simplified Arabic" w:hAnsiTheme="majorBidi" w:cstheme="majorBidi"/>
          <w:sz w:val="24"/>
          <w:szCs w:val="24"/>
        </w:rPr>
      </w:pPr>
      <w:r w:rsidRPr="00517673">
        <w:rPr>
          <w:rFonts w:asciiTheme="majorBidi" w:eastAsia="Simplified Arabic" w:hAnsiTheme="majorBidi" w:cstheme="majorBidi"/>
          <w:b/>
          <w:bCs/>
          <w:sz w:val="24"/>
          <w:szCs w:val="24"/>
        </w:rPr>
        <w:t xml:space="preserve">The study </w:t>
      </w:r>
      <w:proofErr w:type="gramStart"/>
      <w:r w:rsidR="00F725F0">
        <w:rPr>
          <w:rFonts w:asciiTheme="majorBidi" w:eastAsia="Simplified Arabic" w:hAnsiTheme="majorBidi" w:cstheme="majorBidi"/>
          <w:b/>
          <w:bCs/>
          <w:sz w:val="24"/>
          <w:szCs w:val="24"/>
        </w:rPr>
        <w:t xml:space="preserve">instrument </w:t>
      </w:r>
      <w:r w:rsidRPr="00517673">
        <w:rPr>
          <w:rFonts w:asciiTheme="majorBidi" w:eastAsia="Simplified Arabic" w:hAnsiTheme="majorBidi" w:cstheme="majorBidi"/>
          <w:b/>
          <w:bCs/>
          <w:sz w:val="24"/>
          <w:szCs w:val="24"/>
        </w:rPr>
        <w:t>'s</w:t>
      </w:r>
      <w:proofErr w:type="gramEnd"/>
      <w:r w:rsidRPr="00517673">
        <w:rPr>
          <w:rFonts w:asciiTheme="majorBidi" w:eastAsia="Simplified Arabic" w:hAnsiTheme="majorBidi" w:cstheme="majorBidi"/>
          <w:b/>
          <w:bCs/>
          <w:sz w:val="24"/>
          <w:szCs w:val="24"/>
        </w:rPr>
        <w:t xml:space="preserve"> correction criterion</w:t>
      </w:r>
      <w:r>
        <w:rPr>
          <w:rFonts w:asciiTheme="majorBidi" w:eastAsia="Simplified Arabic" w:hAnsiTheme="majorBidi" w:cstheme="majorBidi" w:hint="cs"/>
          <w:b/>
          <w:bCs/>
          <w:sz w:val="24"/>
          <w:szCs w:val="24"/>
          <w:rtl/>
        </w:rPr>
        <w:t>:</w:t>
      </w:r>
      <w:r>
        <w:rPr>
          <w:rFonts w:asciiTheme="majorBidi" w:eastAsia="Simplified Arabic" w:hAnsiTheme="majorBidi" w:cstheme="majorBidi"/>
          <w:b/>
          <w:bCs/>
          <w:sz w:val="24"/>
          <w:szCs w:val="24"/>
        </w:rPr>
        <w:t xml:space="preserve"> </w:t>
      </w:r>
      <w:r w:rsidRPr="00517673">
        <w:rPr>
          <w:rFonts w:asciiTheme="majorBidi" w:eastAsia="Simplified Arabic" w:hAnsiTheme="majorBidi" w:cstheme="majorBidi"/>
          <w:sz w:val="24"/>
          <w:szCs w:val="24"/>
        </w:rPr>
        <w:t xml:space="preserve">The statistical model with relative grading was adopted to make judgments about the arithmetic means of the study </w:t>
      </w:r>
      <w:r w:rsidR="00F725F0">
        <w:rPr>
          <w:rFonts w:asciiTheme="majorBidi" w:eastAsia="Simplified Arabic" w:hAnsiTheme="majorBidi" w:cstheme="majorBidi"/>
          <w:sz w:val="24"/>
          <w:szCs w:val="24"/>
        </w:rPr>
        <w:t xml:space="preserve">instrument </w:t>
      </w:r>
      <w:r w:rsidRPr="00517673">
        <w:rPr>
          <w:rFonts w:asciiTheme="majorBidi" w:eastAsia="Simplified Arabic" w:hAnsiTheme="majorBidi" w:cstheme="majorBidi"/>
          <w:sz w:val="24"/>
          <w:szCs w:val="24"/>
        </w:rPr>
        <w:t>, its domains, and the items that follow those domains. This was done by dividing the range of numbers (1-5) into five categories to obtain the range of each level, i.e. (5-1/5=0.80). Accordingly, the levels will be as follows:</w:t>
      </w:r>
    </w:p>
    <w:p w:rsidR="00D87EC5" w:rsidRPr="00D87EC5" w:rsidRDefault="00D87EC5" w:rsidP="009367AC">
      <w:pPr>
        <w:bidi w:val="0"/>
        <w:spacing w:after="0" w:line="240" w:lineRule="auto"/>
        <w:jc w:val="both"/>
        <w:rPr>
          <w:rFonts w:asciiTheme="majorBidi" w:eastAsia="Simplified Arabic" w:hAnsiTheme="majorBidi" w:cstheme="majorBidi"/>
          <w:b/>
          <w:bCs/>
          <w:i/>
          <w:iCs/>
          <w:sz w:val="20"/>
          <w:szCs w:val="20"/>
        </w:rPr>
      </w:pPr>
      <w:r w:rsidRPr="00D87EC5">
        <w:rPr>
          <w:rFonts w:asciiTheme="majorBidi" w:eastAsia="Simplified Arabic" w:hAnsiTheme="majorBidi" w:cstheme="majorBidi"/>
          <w:b/>
          <w:bCs/>
          <w:i/>
          <w:iCs/>
          <w:sz w:val="20"/>
          <w:szCs w:val="20"/>
        </w:rPr>
        <w:t>Table (2): Statistical criterion for determining the level of arithmetic means</w:t>
      </w:r>
    </w:p>
    <w:tbl>
      <w:tblPr>
        <w:tblStyle w:val="TableGrid"/>
        <w:tblW w:w="0" w:type="auto"/>
        <w:jc w:val="center"/>
        <w:tblLook w:val="04A0" w:firstRow="1" w:lastRow="0" w:firstColumn="1" w:lastColumn="0" w:noHBand="0" w:noVBand="1"/>
      </w:tblPr>
      <w:tblGrid>
        <w:gridCol w:w="3753"/>
        <w:gridCol w:w="3618"/>
      </w:tblGrid>
      <w:tr w:rsidR="00D87EC5" w:rsidRPr="00F118FE" w:rsidTr="000702F1">
        <w:trPr>
          <w:jc w:val="center"/>
        </w:trPr>
        <w:tc>
          <w:tcPr>
            <w:tcW w:w="3753" w:type="dxa"/>
          </w:tcPr>
          <w:p w:rsidR="00D87EC5" w:rsidRPr="00F118FE" w:rsidRDefault="00D87EC5" w:rsidP="009367AC">
            <w:pPr>
              <w:bidi w:val="0"/>
              <w:jc w:val="center"/>
              <w:rPr>
                <w:rFonts w:asciiTheme="majorBidi" w:eastAsia="Simplified Arabic" w:hAnsiTheme="majorBidi" w:cstheme="majorBidi"/>
                <w:b/>
                <w:bCs/>
                <w:sz w:val="20"/>
                <w:szCs w:val="20"/>
              </w:rPr>
            </w:pPr>
            <w:r w:rsidRPr="00F118FE">
              <w:rPr>
                <w:rFonts w:asciiTheme="majorBidi" w:eastAsia="Simplified Arabic" w:hAnsiTheme="majorBidi" w:cstheme="majorBidi"/>
                <w:b/>
                <w:bCs/>
                <w:sz w:val="20"/>
                <w:szCs w:val="20"/>
              </w:rPr>
              <w:t>Arithmetic means category</w:t>
            </w:r>
          </w:p>
        </w:tc>
        <w:tc>
          <w:tcPr>
            <w:tcW w:w="3618" w:type="dxa"/>
          </w:tcPr>
          <w:p w:rsidR="00D87EC5" w:rsidRPr="00F118FE" w:rsidRDefault="00D87EC5" w:rsidP="009367AC">
            <w:pPr>
              <w:bidi w:val="0"/>
              <w:jc w:val="center"/>
              <w:rPr>
                <w:rFonts w:asciiTheme="majorBidi" w:eastAsia="Simplified Arabic" w:hAnsiTheme="majorBidi" w:cstheme="majorBidi"/>
                <w:b/>
                <w:bCs/>
                <w:sz w:val="20"/>
                <w:szCs w:val="20"/>
              </w:rPr>
            </w:pPr>
            <w:r w:rsidRPr="00F118FE">
              <w:rPr>
                <w:rFonts w:asciiTheme="majorBidi" w:eastAsia="Simplified Arabic" w:hAnsiTheme="majorBidi" w:cstheme="majorBidi"/>
                <w:b/>
                <w:bCs/>
                <w:sz w:val="20"/>
                <w:szCs w:val="20"/>
              </w:rPr>
              <w:t>degree of practice</w:t>
            </w:r>
          </w:p>
        </w:tc>
      </w:tr>
      <w:tr w:rsidR="00D87EC5" w:rsidRPr="00F118FE" w:rsidTr="000702F1">
        <w:trPr>
          <w:jc w:val="center"/>
        </w:trPr>
        <w:tc>
          <w:tcPr>
            <w:tcW w:w="3753" w:type="dxa"/>
            <w:vAlign w:val="center"/>
          </w:tcPr>
          <w:p w:rsidR="00D87EC5" w:rsidRPr="00F118FE" w:rsidRDefault="00D87EC5" w:rsidP="009367AC">
            <w:pPr>
              <w:jc w:val="center"/>
              <w:rPr>
                <w:rFonts w:asciiTheme="majorBidi" w:eastAsia="Calibri" w:hAnsiTheme="majorBidi" w:cstheme="majorBidi"/>
                <w:sz w:val="20"/>
                <w:szCs w:val="20"/>
              </w:rPr>
            </w:pPr>
            <w:r w:rsidRPr="00F118FE">
              <w:rPr>
                <w:rFonts w:asciiTheme="majorBidi" w:eastAsia="Calibri" w:hAnsiTheme="majorBidi" w:cstheme="majorBidi"/>
                <w:sz w:val="20"/>
                <w:szCs w:val="20"/>
                <w:rtl/>
              </w:rPr>
              <w:t>4.20-5.00</w:t>
            </w:r>
          </w:p>
        </w:tc>
        <w:tc>
          <w:tcPr>
            <w:tcW w:w="3618" w:type="dxa"/>
          </w:tcPr>
          <w:p w:rsidR="00D87EC5" w:rsidRPr="00F118FE" w:rsidRDefault="00D87EC5" w:rsidP="009367AC">
            <w:pPr>
              <w:bidi w:val="0"/>
              <w:jc w:val="center"/>
              <w:rPr>
                <w:rFonts w:asciiTheme="majorBidi" w:eastAsia="Simplified Arabic" w:hAnsiTheme="majorBidi" w:cstheme="majorBidi"/>
                <w:sz w:val="20"/>
                <w:szCs w:val="20"/>
              </w:rPr>
            </w:pPr>
            <w:r w:rsidRPr="00F118FE">
              <w:rPr>
                <w:rFonts w:asciiTheme="majorBidi" w:eastAsia="Simplified Arabic" w:hAnsiTheme="majorBidi" w:cstheme="majorBidi"/>
                <w:sz w:val="20"/>
                <w:szCs w:val="20"/>
              </w:rPr>
              <w:t>Very large</w:t>
            </w:r>
          </w:p>
        </w:tc>
      </w:tr>
      <w:tr w:rsidR="00D87EC5" w:rsidRPr="00F118FE" w:rsidTr="000702F1">
        <w:trPr>
          <w:jc w:val="center"/>
        </w:trPr>
        <w:tc>
          <w:tcPr>
            <w:tcW w:w="3753" w:type="dxa"/>
            <w:vAlign w:val="center"/>
          </w:tcPr>
          <w:p w:rsidR="00D87EC5" w:rsidRPr="00F118FE" w:rsidRDefault="00D87EC5" w:rsidP="009367AC">
            <w:pPr>
              <w:jc w:val="center"/>
              <w:rPr>
                <w:rFonts w:asciiTheme="majorBidi" w:eastAsia="Calibri" w:hAnsiTheme="majorBidi" w:cstheme="majorBidi"/>
                <w:sz w:val="20"/>
                <w:szCs w:val="20"/>
              </w:rPr>
            </w:pPr>
            <w:r w:rsidRPr="00F118FE">
              <w:rPr>
                <w:rFonts w:asciiTheme="majorBidi" w:eastAsia="Calibri" w:hAnsiTheme="majorBidi" w:cstheme="majorBidi"/>
                <w:sz w:val="20"/>
                <w:szCs w:val="20"/>
                <w:rtl/>
              </w:rPr>
              <w:t>3.40-أقل 4.20</w:t>
            </w:r>
          </w:p>
        </w:tc>
        <w:tc>
          <w:tcPr>
            <w:tcW w:w="3618" w:type="dxa"/>
          </w:tcPr>
          <w:p w:rsidR="00D87EC5" w:rsidRPr="00F118FE" w:rsidRDefault="00D87EC5" w:rsidP="009367AC">
            <w:pPr>
              <w:bidi w:val="0"/>
              <w:jc w:val="center"/>
              <w:rPr>
                <w:rFonts w:asciiTheme="majorBidi" w:eastAsia="Simplified Arabic" w:hAnsiTheme="majorBidi" w:cstheme="majorBidi"/>
                <w:sz w:val="20"/>
                <w:szCs w:val="20"/>
              </w:rPr>
            </w:pPr>
            <w:r w:rsidRPr="00F118FE">
              <w:rPr>
                <w:rFonts w:asciiTheme="majorBidi" w:eastAsia="Simplified Arabic" w:hAnsiTheme="majorBidi" w:cstheme="majorBidi"/>
                <w:sz w:val="20"/>
                <w:szCs w:val="20"/>
              </w:rPr>
              <w:t>Large</w:t>
            </w:r>
          </w:p>
        </w:tc>
      </w:tr>
      <w:tr w:rsidR="00D87EC5" w:rsidRPr="00F118FE" w:rsidTr="000702F1">
        <w:trPr>
          <w:jc w:val="center"/>
        </w:trPr>
        <w:tc>
          <w:tcPr>
            <w:tcW w:w="3753" w:type="dxa"/>
            <w:vAlign w:val="center"/>
          </w:tcPr>
          <w:p w:rsidR="00D87EC5" w:rsidRPr="00F118FE" w:rsidRDefault="00D87EC5" w:rsidP="009367AC">
            <w:pPr>
              <w:jc w:val="center"/>
              <w:rPr>
                <w:rFonts w:asciiTheme="majorBidi" w:eastAsia="Calibri" w:hAnsiTheme="majorBidi" w:cstheme="majorBidi"/>
                <w:sz w:val="20"/>
                <w:szCs w:val="20"/>
              </w:rPr>
            </w:pPr>
            <w:r w:rsidRPr="00F118FE">
              <w:rPr>
                <w:rFonts w:asciiTheme="majorBidi" w:eastAsia="Calibri" w:hAnsiTheme="majorBidi" w:cstheme="majorBidi"/>
                <w:sz w:val="20"/>
                <w:szCs w:val="20"/>
                <w:rtl/>
              </w:rPr>
              <w:t>2.6-أقل من 3.40</w:t>
            </w:r>
          </w:p>
        </w:tc>
        <w:tc>
          <w:tcPr>
            <w:tcW w:w="3618" w:type="dxa"/>
          </w:tcPr>
          <w:p w:rsidR="00D87EC5" w:rsidRPr="00F118FE" w:rsidRDefault="00D87EC5" w:rsidP="009367AC">
            <w:pPr>
              <w:bidi w:val="0"/>
              <w:jc w:val="center"/>
              <w:rPr>
                <w:rFonts w:asciiTheme="majorBidi" w:eastAsia="Simplified Arabic" w:hAnsiTheme="majorBidi" w:cstheme="majorBidi"/>
                <w:sz w:val="20"/>
                <w:szCs w:val="20"/>
              </w:rPr>
            </w:pPr>
            <w:r w:rsidRPr="00F118FE">
              <w:rPr>
                <w:rFonts w:asciiTheme="majorBidi" w:eastAsia="Simplified Arabic" w:hAnsiTheme="majorBidi" w:cstheme="majorBidi"/>
                <w:sz w:val="20"/>
                <w:szCs w:val="20"/>
              </w:rPr>
              <w:t>Medium</w:t>
            </w:r>
          </w:p>
        </w:tc>
      </w:tr>
      <w:tr w:rsidR="00D87EC5" w:rsidRPr="00F118FE" w:rsidTr="000702F1">
        <w:trPr>
          <w:jc w:val="center"/>
        </w:trPr>
        <w:tc>
          <w:tcPr>
            <w:tcW w:w="3753" w:type="dxa"/>
            <w:vAlign w:val="center"/>
          </w:tcPr>
          <w:p w:rsidR="00D87EC5" w:rsidRPr="00F118FE" w:rsidRDefault="00D87EC5" w:rsidP="009367AC">
            <w:pPr>
              <w:jc w:val="center"/>
              <w:rPr>
                <w:rFonts w:asciiTheme="majorBidi" w:eastAsia="Calibri" w:hAnsiTheme="majorBidi" w:cstheme="majorBidi"/>
                <w:sz w:val="20"/>
                <w:szCs w:val="20"/>
              </w:rPr>
            </w:pPr>
            <w:r w:rsidRPr="00F118FE">
              <w:rPr>
                <w:rFonts w:asciiTheme="majorBidi" w:eastAsia="Calibri" w:hAnsiTheme="majorBidi" w:cstheme="majorBidi"/>
                <w:sz w:val="20"/>
                <w:szCs w:val="20"/>
                <w:rtl/>
              </w:rPr>
              <w:t>1.80-أقل من 2.6</w:t>
            </w:r>
          </w:p>
        </w:tc>
        <w:tc>
          <w:tcPr>
            <w:tcW w:w="3618" w:type="dxa"/>
          </w:tcPr>
          <w:p w:rsidR="00D87EC5" w:rsidRPr="00F118FE" w:rsidRDefault="00D87EC5" w:rsidP="009367AC">
            <w:pPr>
              <w:bidi w:val="0"/>
              <w:jc w:val="center"/>
              <w:rPr>
                <w:rFonts w:asciiTheme="majorBidi" w:eastAsia="Simplified Arabic" w:hAnsiTheme="majorBidi" w:cstheme="majorBidi"/>
                <w:sz w:val="20"/>
                <w:szCs w:val="20"/>
              </w:rPr>
            </w:pPr>
            <w:r w:rsidRPr="00F118FE">
              <w:rPr>
                <w:rFonts w:asciiTheme="majorBidi" w:eastAsia="Simplified Arabic" w:hAnsiTheme="majorBidi" w:cstheme="majorBidi"/>
                <w:sz w:val="20"/>
                <w:szCs w:val="20"/>
              </w:rPr>
              <w:t>Small</w:t>
            </w:r>
          </w:p>
        </w:tc>
      </w:tr>
      <w:tr w:rsidR="00D87EC5" w:rsidRPr="00F118FE" w:rsidTr="000702F1">
        <w:trPr>
          <w:jc w:val="center"/>
        </w:trPr>
        <w:tc>
          <w:tcPr>
            <w:tcW w:w="3753" w:type="dxa"/>
            <w:vAlign w:val="center"/>
          </w:tcPr>
          <w:p w:rsidR="00D87EC5" w:rsidRPr="00F118FE" w:rsidRDefault="00D87EC5" w:rsidP="009367AC">
            <w:pPr>
              <w:jc w:val="center"/>
              <w:rPr>
                <w:rFonts w:asciiTheme="majorBidi" w:eastAsia="Calibri" w:hAnsiTheme="majorBidi" w:cstheme="majorBidi"/>
                <w:sz w:val="20"/>
                <w:szCs w:val="20"/>
              </w:rPr>
            </w:pPr>
            <w:r w:rsidRPr="00F118FE">
              <w:rPr>
                <w:rFonts w:asciiTheme="majorBidi" w:eastAsia="Calibri" w:hAnsiTheme="majorBidi" w:cstheme="majorBidi"/>
                <w:sz w:val="20"/>
                <w:szCs w:val="20"/>
                <w:rtl/>
              </w:rPr>
              <w:t>1-أقل من 1.8</w:t>
            </w:r>
          </w:p>
        </w:tc>
        <w:tc>
          <w:tcPr>
            <w:tcW w:w="3618" w:type="dxa"/>
          </w:tcPr>
          <w:p w:rsidR="00D87EC5" w:rsidRPr="00F118FE" w:rsidRDefault="00D87EC5" w:rsidP="009367AC">
            <w:pPr>
              <w:bidi w:val="0"/>
              <w:jc w:val="center"/>
              <w:rPr>
                <w:rFonts w:asciiTheme="majorBidi" w:eastAsia="Simplified Arabic" w:hAnsiTheme="majorBidi" w:cstheme="majorBidi"/>
                <w:sz w:val="20"/>
                <w:szCs w:val="20"/>
              </w:rPr>
            </w:pPr>
            <w:r w:rsidRPr="00F118FE">
              <w:rPr>
                <w:rFonts w:asciiTheme="majorBidi" w:eastAsia="Simplified Arabic" w:hAnsiTheme="majorBidi" w:cstheme="majorBidi"/>
                <w:sz w:val="20"/>
                <w:szCs w:val="20"/>
              </w:rPr>
              <w:t>Very Small</w:t>
            </w:r>
          </w:p>
        </w:tc>
      </w:tr>
    </w:tbl>
    <w:p w:rsidR="00D87EC5" w:rsidRPr="00517673" w:rsidRDefault="00D87EC5" w:rsidP="009367AC">
      <w:pPr>
        <w:bidi w:val="0"/>
        <w:spacing w:after="0" w:line="240" w:lineRule="auto"/>
        <w:rPr>
          <w:rFonts w:asciiTheme="majorBidi" w:eastAsia="Simplified Arabic" w:hAnsiTheme="majorBidi" w:cstheme="majorBidi"/>
          <w:b/>
          <w:bCs/>
          <w:sz w:val="24"/>
          <w:szCs w:val="24"/>
        </w:rPr>
      </w:pPr>
      <w:r w:rsidRPr="00517673">
        <w:rPr>
          <w:rFonts w:asciiTheme="majorBidi" w:eastAsia="Simplified Arabic" w:hAnsiTheme="majorBidi" w:cstheme="majorBidi"/>
          <w:b/>
          <w:bCs/>
          <w:sz w:val="24"/>
          <w:szCs w:val="24"/>
        </w:rPr>
        <w:t>Presentation and Discussion of Results:</w:t>
      </w:r>
    </w:p>
    <w:p w:rsidR="00D87EC5" w:rsidRDefault="000B0149" w:rsidP="00A173AA">
      <w:pPr>
        <w:bidi w:val="0"/>
        <w:spacing w:after="0" w:line="240" w:lineRule="auto"/>
        <w:jc w:val="both"/>
        <w:rPr>
          <w:rFonts w:asciiTheme="majorBidi" w:hAnsiTheme="majorBidi" w:cstheme="majorBidi"/>
        </w:rPr>
      </w:pPr>
      <w:r w:rsidRPr="000B0149">
        <w:rPr>
          <w:rFonts w:asciiTheme="majorBidi" w:hAnsiTheme="majorBidi" w:cstheme="majorBidi"/>
        </w:rPr>
        <w:t>First: The results of the first question, which stated: “What is the degree to which school principals in Bani Kinanah District employ the dialogue method from the teachers’ point of view?” To answer this question, the arithmetic means and standard deviations were calculated for the degree to which school principals in Bani Kinanah District employ the dialogue method and its fields, and Table (</w:t>
      </w:r>
      <w:r w:rsidR="00A173AA">
        <w:rPr>
          <w:rFonts w:asciiTheme="majorBidi" w:hAnsiTheme="majorBidi" w:cstheme="majorBidi"/>
        </w:rPr>
        <w:t>3</w:t>
      </w:r>
      <w:r w:rsidRPr="000B0149">
        <w:rPr>
          <w:rFonts w:asciiTheme="majorBidi" w:hAnsiTheme="majorBidi" w:cstheme="majorBidi"/>
        </w:rPr>
        <w:t>) shows that.</w:t>
      </w:r>
    </w:p>
    <w:p w:rsidR="000B0149" w:rsidRPr="00A173AA" w:rsidRDefault="000B0149" w:rsidP="00A173AA">
      <w:pPr>
        <w:bidi w:val="0"/>
        <w:spacing w:after="0" w:line="240" w:lineRule="auto"/>
        <w:jc w:val="both"/>
        <w:rPr>
          <w:rFonts w:asciiTheme="majorBidi" w:hAnsiTheme="majorBidi" w:cstheme="majorBidi"/>
          <w:b/>
          <w:bCs/>
          <w:i/>
          <w:iCs/>
          <w:sz w:val="20"/>
          <w:szCs w:val="20"/>
        </w:rPr>
      </w:pPr>
      <w:r w:rsidRPr="00A173AA">
        <w:rPr>
          <w:rFonts w:asciiTheme="majorBidi" w:hAnsiTheme="majorBidi" w:cstheme="majorBidi"/>
          <w:b/>
          <w:bCs/>
          <w:i/>
          <w:iCs/>
          <w:sz w:val="20"/>
          <w:szCs w:val="20"/>
        </w:rPr>
        <w:t>Table (</w:t>
      </w:r>
      <w:r w:rsidR="00A173AA" w:rsidRPr="00A173AA">
        <w:rPr>
          <w:rFonts w:asciiTheme="majorBidi" w:hAnsiTheme="majorBidi" w:cstheme="majorBidi"/>
          <w:b/>
          <w:bCs/>
          <w:i/>
          <w:iCs/>
          <w:sz w:val="20"/>
          <w:szCs w:val="20"/>
        </w:rPr>
        <w:t>3</w:t>
      </w:r>
      <w:r w:rsidRPr="00A173AA">
        <w:rPr>
          <w:rFonts w:asciiTheme="majorBidi" w:hAnsiTheme="majorBidi" w:cstheme="majorBidi"/>
          <w:b/>
          <w:bCs/>
          <w:i/>
          <w:iCs/>
          <w:sz w:val="20"/>
          <w:szCs w:val="20"/>
        </w:rPr>
        <w:t>): Arithmetic means and standard deviations for the axis of the degree of employment of school principals in Bani Kinanah District, dialogue method on the fields in descending order</w:t>
      </w:r>
    </w:p>
    <w:tbl>
      <w:tblPr>
        <w:tblStyle w:val="TableGrid"/>
        <w:tblW w:w="0" w:type="auto"/>
        <w:jc w:val="center"/>
        <w:tblLook w:val="04A0" w:firstRow="1" w:lastRow="0" w:firstColumn="1" w:lastColumn="0" w:noHBand="0" w:noVBand="1"/>
      </w:tblPr>
      <w:tblGrid>
        <w:gridCol w:w="1384"/>
        <w:gridCol w:w="709"/>
        <w:gridCol w:w="2335"/>
        <w:gridCol w:w="1209"/>
        <w:gridCol w:w="1417"/>
        <w:gridCol w:w="992"/>
      </w:tblGrid>
      <w:tr w:rsidR="000B0149" w:rsidTr="000B0149">
        <w:trPr>
          <w:jc w:val="center"/>
        </w:trPr>
        <w:tc>
          <w:tcPr>
            <w:tcW w:w="1384" w:type="dxa"/>
          </w:tcPr>
          <w:p w:rsidR="000B0149" w:rsidRPr="000B0149" w:rsidRDefault="000B0149" w:rsidP="009367AC">
            <w:pPr>
              <w:bidi w:val="0"/>
              <w:jc w:val="center"/>
              <w:rPr>
                <w:rFonts w:asciiTheme="majorBidi" w:hAnsiTheme="majorBidi" w:cstheme="majorBidi"/>
                <w:b/>
                <w:bCs/>
                <w:sz w:val="20"/>
                <w:szCs w:val="20"/>
              </w:rPr>
            </w:pPr>
            <w:r w:rsidRPr="000B0149">
              <w:rPr>
                <w:rFonts w:asciiTheme="majorBidi" w:hAnsiTheme="majorBidi" w:cstheme="majorBidi"/>
                <w:b/>
                <w:bCs/>
                <w:sz w:val="20"/>
                <w:szCs w:val="20"/>
              </w:rPr>
              <w:t>Arrangement</w:t>
            </w:r>
          </w:p>
        </w:tc>
        <w:tc>
          <w:tcPr>
            <w:tcW w:w="709" w:type="dxa"/>
          </w:tcPr>
          <w:p w:rsidR="000B0149" w:rsidRPr="000B0149" w:rsidRDefault="000B0149" w:rsidP="009367AC">
            <w:pPr>
              <w:bidi w:val="0"/>
              <w:jc w:val="center"/>
              <w:rPr>
                <w:rFonts w:asciiTheme="majorBidi" w:hAnsiTheme="majorBidi" w:cstheme="majorBidi"/>
                <w:b/>
                <w:bCs/>
                <w:sz w:val="20"/>
                <w:szCs w:val="20"/>
              </w:rPr>
            </w:pPr>
            <w:r w:rsidRPr="000B0149">
              <w:rPr>
                <w:rFonts w:asciiTheme="majorBidi" w:hAnsiTheme="majorBidi" w:cstheme="majorBidi"/>
                <w:b/>
                <w:bCs/>
                <w:sz w:val="20"/>
                <w:szCs w:val="20"/>
              </w:rPr>
              <w:t>field</w:t>
            </w:r>
          </w:p>
        </w:tc>
        <w:tc>
          <w:tcPr>
            <w:tcW w:w="2335" w:type="dxa"/>
          </w:tcPr>
          <w:p w:rsidR="000B0149" w:rsidRPr="000B0149" w:rsidRDefault="000B0149" w:rsidP="009367AC">
            <w:pPr>
              <w:bidi w:val="0"/>
              <w:jc w:val="center"/>
              <w:rPr>
                <w:rFonts w:asciiTheme="majorBidi" w:hAnsiTheme="majorBidi" w:cstheme="majorBidi"/>
                <w:b/>
                <w:bCs/>
                <w:sz w:val="20"/>
                <w:szCs w:val="20"/>
              </w:rPr>
            </w:pPr>
            <w:r w:rsidRPr="000B0149">
              <w:rPr>
                <w:rFonts w:asciiTheme="majorBidi" w:hAnsiTheme="majorBidi" w:cstheme="majorBidi"/>
                <w:b/>
                <w:bCs/>
                <w:sz w:val="20"/>
                <w:szCs w:val="20"/>
              </w:rPr>
              <w:t>The axis and its fields</w:t>
            </w:r>
          </w:p>
        </w:tc>
        <w:tc>
          <w:tcPr>
            <w:tcW w:w="1209" w:type="dxa"/>
          </w:tcPr>
          <w:p w:rsidR="000B0149" w:rsidRPr="000B0149" w:rsidRDefault="000B0149" w:rsidP="009367AC">
            <w:pPr>
              <w:bidi w:val="0"/>
              <w:jc w:val="center"/>
              <w:rPr>
                <w:rFonts w:asciiTheme="majorBidi" w:hAnsiTheme="majorBidi" w:cstheme="majorBidi"/>
                <w:b/>
                <w:bCs/>
                <w:sz w:val="20"/>
                <w:szCs w:val="20"/>
              </w:rPr>
            </w:pPr>
            <w:r w:rsidRPr="000B0149">
              <w:rPr>
                <w:rFonts w:asciiTheme="majorBidi" w:hAnsiTheme="majorBidi" w:cstheme="majorBidi"/>
                <w:b/>
                <w:bCs/>
                <w:sz w:val="20"/>
                <w:szCs w:val="20"/>
              </w:rPr>
              <w:t>arithmetic mean</w:t>
            </w:r>
          </w:p>
        </w:tc>
        <w:tc>
          <w:tcPr>
            <w:tcW w:w="1417" w:type="dxa"/>
          </w:tcPr>
          <w:p w:rsidR="000B0149" w:rsidRPr="000B0149" w:rsidRDefault="000B0149" w:rsidP="009367AC">
            <w:pPr>
              <w:bidi w:val="0"/>
              <w:jc w:val="center"/>
              <w:rPr>
                <w:rFonts w:asciiTheme="majorBidi" w:hAnsiTheme="majorBidi" w:cstheme="majorBidi"/>
                <w:b/>
                <w:bCs/>
                <w:sz w:val="20"/>
                <w:szCs w:val="20"/>
              </w:rPr>
            </w:pPr>
            <w:r w:rsidRPr="000B0149">
              <w:rPr>
                <w:rFonts w:asciiTheme="majorBidi" w:hAnsiTheme="majorBidi" w:cstheme="majorBidi"/>
                <w:b/>
                <w:bCs/>
                <w:sz w:val="20"/>
                <w:szCs w:val="20"/>
              </w:rPr>
              <w:t>standard deviation</w:t>
            </w:r>
          </w:p>
        </w:tc>
        <w:tc>
          <w:tcPr>
            <w:tcW w:w="992" w:type="dxa"/>
          </w:tcPr>
          <w:p w:rsidR="000B0149" w:rsidRPr="000B0149" w:rsidRDefault="000B0149" w:rsidP="009367AC">
            <w:pPr>
              <w:bidi w:val="0"/>
              <w:jc w:val="center"/>
              <w:rPr>
                <w:rFonts w:asciiTheme="majorBidi" w:hAnsiTheme="majorBidi" w:cstheme="majorBidi"/>
                <w:b/>
                <w:bCs/>
                <w:sz w:val="20"/>
                <w:szCs w:val="20"/>
              </w:rPr>
            </w:pPr>
            <w:r w:rsidRPr="000B0149">
              <w:rPr>
                <w:rFonts w:asciiTheme="majorBidi" w:hAnsiTheme="majorBidi" w:cstheme="majorBidi"/>
                <w:b/>
                <w:bCs/>
                <w:sz w:val="20"/>
                <w:szCs w:val="20"/>
              </w:rPr>
              <w:t>Level</w:t>
            </w:r>
          </w:p>
        </w:tc>
      </w:tr>
      <w:tr w:rsidR="000B0149" w:rsidTr="000B0149">
        <w:trPr>
          <w:jc w:val="center"/>
        </w:trPr>
        <w:tc>
          <w:tcPr>
            <w:tcW w:w="1384" w:type="dxa"/>
            <w:vAlign w:val="center"/>
          </w:tcPr>
          <w:p w:rsidR="000B0149" w:rsidRPr="00BA6C33" w:rsidRDefault="000B0149" w:rsidP="009367AC">
            <w:pPr>
              <w:jc w:val="center"/>
              <w:rPr>
                <w:rFonts w:asciiTheme="majorBidi" w:eastAsia="Times New Roman" w:hAnsiTheme="majorBidi" w:cstheme="majorBidi"/>
                <w:sz w:val="24"/>
                <w:szCs w:val="24"/>
              </w:rPr>
            </w:pPr>
            <w:r w:rsidRPr="00BA6C33">
              <w:rPr>
                <w:rFonts w:asciiTheme="majorBidi" w:eastAsia="Times New Roman" w:hAnsiTheme="majorBidi" w:cstheme="majorBidi"/>
                <w:sz w:val="24"/>
                <w:szCs w:val="24"/>
              </w:rPr>
              <w:t>1</w:t>
            </w:r>
          </w:p>
        </w:tc>
        <w:tc>
          <w:tcPr>
            <w:tcW w:w="709" w:type="dxa"/>
            <w:vAlign w:val="center"/>
          </w:tcPr>
          <w:p w:rsidR="000B0149" w:rsidRPr="00BA6C33" w:rsidRDefault="000B0149" w:rsidP="009367AC">
            <w:pPr>
              <w:jc w:val="center"/>
              <w:rPr>
                <w:rFonts w:asciiTheme="majorBidi" w:eastAsia="Times New Roman" w:hAnsiTheme="majorBidi" w:cstheme="majorBidi"/>
                <w:sz w:val="24"/>
                <w:szCs w:val="24"/>
              </w:rPr>
            </w:pPr>
            <w:r w:rsidRPr="00BA6C33">
              <w:rPr>
                <w:rFonts w:asciiTheme="majorBidi" w:eastAsia="Times New Roman" w:hAnsiTheme="majorBidi" w:cstheme="majorBidi"/>
                <w:sz w:val="24"/>
                <w:szCs w:val="24"/>
              </w:rPr>
              <w:t>1</w:t>
            </w:r>
          </w:p>
        </w:tc>
        <w:tc>
          <w:tcPr>
            <w:tcW w:w="2335" w:type="dxa"/>
          </w:tcPr>
          <w:p w:rsidR="000B0149" w:rsidRDefault="000B0149" w:rsidP="009367AC">
            <w:pPr>
              <w:bidi w:val="0"/>
              <w:jc w:val="center"/>
              <w:rPr>
                <w:rFonts w:asciiTheme="majorBidi" w:hAnsiTheme="majorBidi" w:cstheme="majorBidi"/>
                <w:b/>
                <w:bCs/>
                <w:i/>
                <w:iCs/>
                <w:sz w:val="20"/>
                <w:szCs w:val="20"/>
              </w:rPr>
            </w:pPr>
            <w:r w:rsidRPr="000B0149">
              <w:rPr>
                <w:rFonts w:asciiTheme="majorBidi" w:hAnsiTheme="majorBidi" w:cstheme="majorBidi"/>
                <w:b/>
                <w:bCs/>
                <w:i/>
                <w:iCs/>
                <w:sz w:val="20"/>
                <w:szCs w:val="20"/>
              </w:rPr>
              <w:t>Teachers</w:t>
            </w:r>
          </w:p>
        </w:tc>
        <w:tc>
          <w:tcPr>
            <w:tcW w:w="1209" w:type="dxa"/>
          </w:tcPr>
          <w:p w:rsidR="000B0149" w:rsidRPr="00BA6C33" w:rsidRDefault="000B0149" w:rsidP="009367AC">
            <w:pPr>
              <w:jc w:val="center"/>
              <w:rPr>
                <w:rFonts w:asciiTheme="majorBidi" w:eastAsia="Times New Roman" w:hAnsiTheme="majorBidi" w:cstheme="majorBidi"/>
                <w:sz w:val="24"/>
                <w:szCs w:val="24"/>
              </w:rPr>
            </w:pPr>
            <w:r w:rsidRPr="00BA6C33">
              <w:rPr>
                <w:rFonts w:asciiTheme="majorBidi" w:eastAsia="Times New Roman" w:hAnsiTheme="majorBidi" w:cstheme="majorBidi"/>
                <w:sz w:val="24"/>
                <w:szCs w:val="24"/>
              </w:rPr>
              <w:t>3.87</w:t>
            </w:r>
          </w:p>
        </w:tc>
        <w:tc>
          <w:tcPr>
            <w:tcW w:w="1417" w:type="dxa"/>
          </w:tcPr>
          <w:p w:rsidR="000B0149" w:rsidRPr="00BA6C33" w:rsidRDefault="000B0149" w:rsidP="009367AC">
            <w:pPr>
              <w:jc w:val="center"/>
              <w:rPr>
                <w:rFonts w:asciiTheme="majorBidi" w:eastAsia="Times New Roman" w:hAnsiTheme="majorBidi" w:cstheme="majorBidi"/>
                <w:sz w:val="24"/>
                <w:szCs w:val="24"/>
              </w:rPr>
            </w:pPr>
            <w:r w:rsidRPr="00BA6C33">
              <w:rPr>
                <w:rFonts w:asciiTheme="majorBidi" w:eastAsia="Times New Roman" w:hAnsiTheme="majorBidi" w:cstheme="majorBidi"/>
                <w:sz w:val="24"/>
                <w:szCs w:val="24"/>
              </w:rPr>
              <w:t>0.79</w:t>
            </w:r>
          </w:p>
        </w:tc>
        <w:tc>
          <w:tcPr>
            <w:tcW w:w="992" w:type="dxa"/>
          </w:tcPr>
          <w:p w:rsidR="000B0149" w:rsidRDefault="000B0149" w:rsidP="009367AC">
            <w:pPr>
              <w:bidi w:val="0"/>
              <w:jc w:val="center"/>
              <w:rPr>
                <w:rFonts w:asciiTheme="majorBidi" w:hAnsiTheme="majorBidi" w:cstheme="majorBidi"/>
                <w:b/>
                <w:bCs/>
                <w:i/>
                <w:iCs/>
                <w:sz w:val="20"/>
                <w:szCs w:val="20"/>
              </w:rPr>
            </w:pPr>
            <w:r w:rsidRPr="000B0149">
              <w:rPr>
                <w:rFonts w:asciiTheme="majorBidi" w:hAnsiTheme="majorBidi" w:cstheme="majorBidi"/>
                <w:b/>
                <w:bCs/>
                <w:i/>
                <w:iCs/>
                <w:sz w:val="20"/>
                <w:szCs w:val="20"/>
              </w:rPr>
              <w:t>large</w:t>
            </w:r>
          </w:p>
        </w:tc>
      </w:tr>
      <w:tr w:rsidR="000B0149" w:rsidTr="000B0149">
        <w:trPr>
          <w:jc w:val="center"/>
        </w:trPr>
        <w:tc>
          <w:tcPr>
            <w:tcW w:w="1384" w:type="dxa"/>
            <w:vAlign w:val="center"/>
          </w:tcPr>
          <w:p w:rsidR="000B0149" w:rsidRPr="00BA6C33" w:rsidRDefault="000B0149" w:rsidP="009367AC">
            <w:pPr>
              <w:jc w:val="center"/>
              <w:rPr>
                <w:rFonts w:asciiTheme="majorBidi" w:eastAsia="Times New Roman" w:hAnsiTheme="majorBidi" w:cstheme="majorBidi"/>
                <w:sz w:val="24"/>
                <w:szCs w:val="24"/>
              </w:rPr>
            </w:pPr>
            <w:r w:rsidRPr="00BA6C33">
              <w:rPr>
                <w:rFonts w:asciiTheme="majorBidi" w:eastAsia="Times New Roman" w:hAnsiTheme="majorBidi" w:cstheme="majorBidi"/>
                <w:sz w:val="24"/>
                <w:szCs w:val="24"/>
              </w:rPr>
              <w:t>2</w:t>
            </w:r>
          </w:p>
        </w:tc>
        <w:tc>
          <w:tcPr>
            <w:tcW w:w="709" w:type="dxa"/>
            <w:vAlign w:val="center"/>
          </w:tcPr>
          <w:p w:rsidR="000B0149" w:rsidRPr="00BA6C33" w:rsidRDefault="000B0149" w:rsidP="009367AC">
            <w:pPr>
              <w:jc w:val="center"/>
              <w:rPr>
                <w:rFonts w:asciiTheme="majorBidi" w:eastAsia="Times New Roman" w:hAnsiTheme="majorBidi" w:cstheme="majorBidi"/>
                <w:sz w:val="24"/>
                <w:szCs w:val="24"/>
              </w:rPr>
            </w:pPr>
            <w:r w:rsidRPr="00BA6C33">
              <w:rPr>
                <w:rFonts w:asciiTheme="majorBidi" w:eastAsia="Times New Roman" w:hAnsiTheme="majorBidi" w:cstheme="majorBidi"/>
                <w:sz w:val="24"/>
                <w:szCs w:val="24"/>
              </w:rPr>
              <w:t>3</w:t>
            </w:r>
          </w:p>
        </w:tc>
        <w:tc>
          <w:tcPr>
            <w:tcW w:w="2335" w:type="dxa"/>
          </w:tcPr>
          <w:p w:rsidR="000B0149" w:rsidRDefault="000B0149" w:rsidP="009367AC">
            <w:pPr>
              <w:bidi w:val="0"/>
              <w:jc w:val="center"/>
              <w:rPr>
                <w:rFonts w:asciiTheme="majorBidi" w:hAnsiTheme="majorBidi" w:cstheme="majorBidi"/>
                <w:b/>
                <w:bCs/>
                <w:i/>
                <w:iCs/>
                <w:sz w:val="20"/>
                <w:szCs w:val="20"/>
              </w:rPr>
            </w:pPr>
            <w:r w:rsidRPr="000B0149">
              <w:rPr>
                <w:rFonts w:asciiTheme="majorBidi" w:hAnsiTheme="majorBidi" w:cstheme="majorBidi"/>
                <w:b/>
                <w:bCs/>
                <w:i/>
                <w:iCs/>
                <w:sz w:val="20"/>
                <w:szCs w:val="20"/>
              </w:rPr>
              <w:t>Parents</w:t>
            </w:r>
          </w:p>
        </w:tc>
        <w:tc>
          <w:tcPr>
            <w:tcW w:w="1209" w:type="dxa"/>
          </w:tcPr>
          <w:p w:rsidR="000B0149" w:rsidRPr="00BA6C33" w:rsidRDefault="000B0149" w:rsidP="009367AC">
            <w:pPr>
              <w:jc w:val="center"/>
              <w:rPr>
                <w:rFonts w:asciiTheme="majorBidi" w:eastAsia="Times New Roman" w:hAnsiTheme="majorBidi" w:cstheme="majorBidi"/>
                <w:sz w:val="24"/>
                <w:szCs w:val="24"/>
              </w:rPr>
            </w:pPr>
            <w:r w:rsidRPr="00BA6C33">
              <w:rPr>
                <w:rFonts w:asciiTheme="majorBidi" w:eastAsia="Times New Roman" w:hAnsiTheme="majorBidi" w:cstheme="majorBidi"/>
                <w:sz w:val="24"/>
                <w:szCs w:val="24"/>
              </w:rPr>
              <w:t>3.83</w:t>
            </w:r>
          </w:p>
        </w:tc>
        <w:tc>
          <w:tcPr>
            <w:tcW w:w="1417" w:type="dxa"/>
          </w:tcPr>
          <w:p w:rsidR="000B0149" w:rsidRPr="00BA6C33" w:rsidRDefault="000B0149" w:rsidP="009367AC">
            <w:pPr>
              <w:jc w:val="center"/>
              <w:rPr>
                <w:rFonts w:asciiTheme="majorBidi" w:eastAsia="Times New Roman" w:hAnsiTheme="majorBidi" w:cstheme="majorBidi"/>
                <w:sz w:val="24"/>
                <w:szCs w:val="24"/>
              </w:rPr>
            </w:pPr>
            <w:r w:rsidRPr="00BA6C33">
              <w:rPr>
                <w:rFonts w:asciiTheme="majorBidi" w:eastAsia="Times New Roman" w:hAnsiTheme="majorBidi" w:cstheme="majorBidi"/>
                <w:sz w:val="24"/>
                <w:szCs w:val="24"/>
              </w:rPr>
              <w:t>0.78</w:t>
            </w:r>
          </w:p>
        </w:tc>
        <w:tc>
          <w:tcPr>
            <w:tcW w:w="992" w:type="dxa"/>
          </w:tcPr>
          <w:p w:rsidR="000B0149" w:rsidRDefault="000B0149" w:rsidP="009367AC">
            <w:pPr>
              <w:bidi w:val="0"/>
              <w:jc w:val="center"/>
              <w:rPr>
                <w:rFonts w:asciiTheme="majorBidi" w:hAnsiTheme="majorBidi" w:cstheme="majorBidi"/>
                <w:b/>
                <w:bCs/>
                <w:i/>
                <w:iCs/>
                <w:sz w:val="20"/>
                <w:szCs w:val="20"/>
              </w:rPr>
            </w:pPr>
            <w:r w:rsidRPr="000B0149">
              <w:rPr>
                <w:rFonts w:asciiTheme="majorBidi" w:hAnsiTheme="majorBidi" w:cstheme="majorBidi"/>
                <w:b/>
                <w:bCs/>
                <w:i/>
                <w:iCs/>
                <w:sz w:val="20"/>
                <w:szCs w:val="20"/>
              </w:rPr>
              <w:t>large</w:t>
            </w:r>
          </w:p>
        </w:tc>
      </w:tr>
      <w:tr w:rsidR="000B0149" w:rsidTr="000B0149">
        <w:trPr>
          <w:jc w:val="center"/>
        </w:trPr>
        <w:tc>
          <w:tcPr>
            <w:tcW w:w="1384" w:type="dxa"/>
            <w:vAlign w:val="center"/>
          </w:tcPr>
          <w:p w:rsidR="000B0149" w:rsidRPr="00BA6C33" w:rsidRDefault="000B0149" w:rsidP="009367AC">
            <w:pPr>
              <w:jc w:val="center"/>
              <w:rPr>
                <w:rFonts w:asciiTheme="majorBidi" w:eastAsia="Times New Roman" w:hAnsiTheme="majorBidi" w:cstheme="majorBidi"/>
                <w:sz w:val="24"/>
                <w:szCs w:val="24"/>
              </w:rPr>
            </w:pPr>
            <w:r w:rsidRPr="00BA6C33">
              <w:rPr>
                <w:rFonts w:asciiTheme="majorBidi" w:eastAsia="Times New Roman" w:hAnsiTheme="majorBidi" w:cstheme="majorBidi"/>
                <w:sz w:val="24"/>
                <w:szCs w:val="24"/>
              </w:rPr>
              <w:t>3</w:t>
            </w:r>
          </w:p>
        </w:tc>
        <w:tc>
          <w:tcPr>
            <w:tcW w:w="709" w:type="dxa"/>
            <w:vAlign w:val="center"/>
          </w:tcPr>
          <w:p w:rsidR="000B0149" w:rsidRPr="00BA6C33" w:rsidRDefault="000B0149" w:rsidP="009367AC">
            <w:pPr>
              <w:jc w:val="center"/>
              <w:rPr>
                <w:rFonts w:asciiTheme="majorBidi" w:eastAsia="Times New Roman" w:hAnsiTheme="majorBidi" w:cstheme="majorBidi"/>
                <w:sz w:val="24"/>
                <w:szCs w:val="24"/>
              </w:rPr>
            </w:pPr>
            <w:r w:rsidRPr="00BA6C33">
              <w:rPr>
                <w:rFonts w:asciiTheme="majorBidi" w:eastAsia="Times New Roman" w:hAnsiTheme="majorBidi" w:cstheme="majorBidi"/>
                <w:sz w:val="24"/>
                <w:szCs w:val="24"/>
              </w:rPr>
              <w:t>4</w:t>
            </w:r>
          </w:p>
        </w:tc>
        <w:tc>
          <w:tcPr>
            <w:tcW w:w="2335" w:type="dxa"/>
          </w:tcPr>
          <w:p w:rsidR="000B0149" w:rsidRDefault="000B0149" w:rsidP="009367AC">
            <w:pPr>
              <w:bidi w:val="0"/>
              <w:jc w:val="center"/>
              <w:rPr>
                <w:rFonts w:asciiTheme="majorBidi" w:hAnsiTheme="majorBidi" w:cstheme="majorBidi"/>
                <w:b/>
                <w:bCs/>
                <w:i/>
                <w:iCs/>
                <w:sz w:val="20"/>
                <w:szCs w:val="20"/>
              </w:rPr>
            </w:pPr>
            <w:r w:rsidRPr="000B0149">
              <w:rPr>
                <w:rFonts w:asciiTheme="majorBidi" w:hAnsiTheme="majorBidi" w:cstheme="majorBidi"/>
                <w:b/>
                <w:bCs/>
                <w:i/>
                <w:iCs/>
                <w:sz w:val="20"/>
                <w:szCs w:val="20"/>
              </w:rPr>
              <w:t>Meetings</w:t>
            </w:r>
          </w:p>
        </w:tc>
        <w:tc>
          <w:tcPr>
            <w:tcW w:w="1209" w:type="dxa"/>
          </w:tcPr>
          <w:p w:rsidR="000B0149" w:rsidRPr="00BA6C33" w:rsidRDefault="000B0149" w:rsidP="009367AC">
            <w:pPr>
              <w:jc w:val="center"/>
              <w:rPr>
                <w:rFonts w:asciiTheme="majorBidi" w:eastAsia="Times New Roman" w:hAnsiTheme="majorBidi" w:cstheme="majorBidi"/>
                <w:sz w:val="24"/>
                <w:szCs w:val="24"/>
              </w:rPr>
            </w:pPr>
            <w:r w:rsidRPr="00BA6C33">
              <w:rPr>
                <w:rFonts w:asciiTheme="majorBidi" w:eastAsia="Times New Roman" w:hAnsiTheme="majorBidi" w:cstheme="majorBidi"/>
                <w:sz w:val="24"/>
                <w:szCs w:val="24"/>
              </w:rPr>
              <w:t>3.82</w:t>
            </w:r>
          </w:p>
        </w:tc>
        <w:tc>
          <w:tcPr>
            <w:tcW w:w="1417" w:type="dxa"/>
          </w:tcPr>
          <w:p w:rsidR="000B0149" w:rsidRPr="00BA6C33" w:rsidRDefault="000B0149" w:rsidP="009367AC">
            <w:pPr>
              <w:jc w:val="center"/>
              <w:rPr>
                <w:rFonts w:asciiTheme="majorBidi" w:eastAsia="Times New Roman" w:hAnsiTheme="majorBidi" w:cstheme="majorBidi"/>
                <w:sz w:val="24"/>
                <w:szCs w:val="24"/>
              </w:rPr>
            </w:pPr>
            <w:r w:rsidRPr="00BA6C33">
              <w:rPr>
                <w:rFonts w:asciiTheme="majorBidi" w:eastAsia="Times New Roman" w:hAnsiTheme="majorBidi" w:cstheme="majorBidi"/>
                <w:sz w:val="24"/>
                <w:szCs w:val="24"/>
              </w:rPr>
              <w:t>0.80</w:t>
            </w:r>
          </w:p>
        </w:tc>
        <w:tc>
          <w:tcPr>
            <w:tcW w:w="992" w:type="dxa"/>
          </w:tcPr>
          <w:p w:rsidR="000B0149" w:rsidRDefault="0059290F" w:rsidP="009367AC">
            <w:pPr>
              <w:jc w:val="center"/>
            </w:pPr>
            <w:r w:rsidRPr="00D53A40">
              <w:t>L</w:t>
            </w:r>
            <w:r w:rsidR="000B0149" w:rsidRPr="00D53A40">
              <w:t>arge</w:t>
            </w:r>
          </w:p>
        </w:tc>
      </w:tr>
      <w:tr w:rsidR="000B0149" w:rsidTr="000B0149">
        <w:trPr>
          <w:jc w:val="center"/>
        </w:trPr>
        <w:tc>
          <w:tcPr>
            <w:tcW w:w="1384" w:type="dxa"/>
            <w:vAlign w:val="center"/>
          </w:tcPr>
          <w:p w:rsidR="000B0149" w:rsidRPr="00BA6C33" w:rsidRDefault="000B0149" w:rsidP="009367AC">
            <w:pPr>
              <w:jc w:val="center"/>
              <w:rPr>
                <w:rFonts w:asciiTheme="majorBidi" w:eastAsia="Times New Roman" w:hAnsiTheme="majorBidi" w:cstheme="majorBidi"/>
                <w:sz w:val="24"/>
                <w:szCs w:val="24"/>
              </w:rPr>
            </w:pPr>
            <w:r w:rsidRPr="00BA6C33">
              <w:rPr>
                <w:rFonts w:asciiTheme="majorBidi" w:eastAsia="Times New Roman" w:hAnsiTheme="majorBidi" w:cstheme="majorBidi"/>
                <w:sz w:val="24"/>
                <w:szCs w:val="24"/>
              </w:rPr>
              <w:t>4</w:t>
            </w:r>
          </w:p>
        </w:tc>
        <w:tc>
          <w:tcPr>
            <w:tcW w:w="709" w:type="dxa"/>
            <w:vAlign w:val="center"/>
          </w:tcPr>
          <w:p w:rsidR="000B0149" w:rsidRPr="00BA6C33" w:rsidRDefault="000B0149" w:rsidP="009367AC">
            <w:pPr>
              <w:jc w:val="center"/>
              <w:rPr>
                <w:rFonts w:asciiTheme="majorBidi" w:eastAsia="Times New Roman" w:hAnsiTheme="majorBidi" w:cstheme="majorBidi"/>
                <w:sz w:val="24"/>
                <w:szCs w:val="24"/>
              </w:rPr>
            </w:pPr>
            <w:r w:rsidRPr="00BA6C33">
              <w:rPr>
                <w:rFonts w:asciiTheme="majorBidi" w:eastAsia="Times New Roman" w:hAnsiTheme="majorBidi" w:cstheme="majorBidi"/>
                <w:sz w:val="24"/>
                <w:szCs w:val="24"/>
              </w:rPr>
              <w:t>2</w:t>
            </w:r>
          </w:p>
        </w:tc>
        <w:tc>
          <w:tcPr>
            <w:tcW w:w="2335" w:type="dxa"/>
          </w:tcPr>
          <w:p w:rsidR="000B0149" w:rsidRDefault="000B0149" w:rsidP="009367AC">
            <w:pPr>
              <w:bidi w:val="0"/>
              <w:jc w:val="center"/>
              <w:rPr>
                <w:rFonts w:asciiTheme="majorBidi" w:hAnsiTheme="majorBidi" w:cstheme="majorBidi"/>
                <w:b/>
                <w:bCs/>
                <w:i/>
                <w:iCs/>
                <w:sz w:val="20"/>
                <w:szCs w:val="20"/>
              </w:rPr>
            </w:pPr>
            <w:r w:rsidRPr="000B0149">
              <w:rPr>
                <w:rFonts w:asciiTheme="majorBidi" w:hAnsiTheme="majorBidi" w:cstheme="majorBidi"/>
                <w:b/>
                <w:bCs/>
                <w:i/>
                <w:iCs/>
                <w:sz w:val="20"/>
                <w:szCs w:val="20"/>
              </w:rPr>
              <w:t>Students</w:t>
            </w:r>
          </w:p>
        </w:tc>
        <w:tc>
          <w:tcPr>
            <w:tcW w:w="1209" w:type="dxa"/>
          </w:tcPr>
          <w:p w:rsidR="000B0149" w:rsidRPr="00BA6C33" w:rsidRDefault="000B0149" w:rsidP="009367AC">
            <w:pPr>
              <w:jc w:val="center"/>
              <w:rPr>
                <w:rFonts w:asciiTheme="majorBidi" w:eastAsia="Times New Roman" w:hAnsiTheme="majorBidi" w:cstheme="majorBidi"/>
                <w:sz w:val="24"/>
                <w:szCs w:val="24"/>
              </w:rPr>
            </w:pPr>
            <w:r w:rsidRPr="00BA6C33">
              <w:rPr>
                <w:rFonts w:asciiTheme="majorBidi" w:eastAsia="Times New Roman" w:hAnsiTheme="majorBidi" w:cstheme="majorBidi"/>
                <w:sz w:val="24"/>
                <w:szCs w:val="24"/>
              </w:rPr>
              <w:t>3.81</w:t>
            </w:r>
          </w:p>
        </w:tc>
        <w:tc>
          <w:tcPr>
            <w:tcW w:w="1417" w:type="dxa"/>
          </w:tcPr>
          <w:p w:rsidR="000B0149" w:rsidRPr="00BA6C33" w:rsidRDefault="000B0149" w:rsidP="009367AC">
            <w:pPr>
              <w:jc w:val="center"/>
              <w:rPr>
                <w:rFonts w:asciiTheme="majorBidi" w:eastAsia="Times New Roman" w:hAnsiTheme="majorBidi" w:cstheme="majorBidi"/>
                <w:sz w:val="24"/>
                <w:szCs w:val="24"/>
              </w:rPr>
            </w:pPr>
            <w:r w:rsidRPr="00BA6C33">
              <w:rPr>
                <w:rFonts w:asciiTheme="majorBidi" w:eastAsia="Times New Roman" w:hAnsiTheme="majorBidi" w:cstheme="majorBidi"/>
                <w:sz w:val="24"/>
                <w:szCs w:val="24"/>
              </w:rPr>
              <w:t>0.81</w:t>
            </w:r>
          </w:p>
        </w:tc>
        <w:tc>
          <w:tcPr>
            <w:tcW w:w="992" w:type="dxa"/>
          </w:tcPr>
          <w:p w:rsidR="000B0149" w:rsidRDefault="0059290F" w:rsidP="009367AC">
            <w:pPr>
              <w:jc w:val="center"/>
            </w:pPr>
            <w:r w:rsidRPr="00D53A40">
              <w:t>L</w:t>
            </w:r>
            <w:r w:rsidR="000B0149" w:rsidRPr="00D53A40">
              <w:t>arge</w:t>
            </w:r>
          </w:p>
        </w:tc>
      </w:tr>
      <w:tr w:rsidR="000B0149" w:rsidTr="000B0149">
        <w:trPr>
          <w:jc w:val="center"/>
        </w:trPr>
        <w:tc>
          <w:tcPr>
            <w:tcW w:w="4428" w:type="dxa"/>
            <w:gridSpan w:val="3"/>
          </w:tcPr>
          <w:p w:rsidR="000B0149" w:rsidRDefault="000B0149" w:rsidP="009367AC">
            <w:pPr>
              <w:bidi w:val="0"/>
              <w:jc w:val="center"/>
              <w:rPr>
                <w:rFonts w:asciiTheme="majorBidi" w:hAnsiTheme="majorBidi" w:cstheme="majorBidi"/>
                <w:b/>
                <w:bCs/>
                <w:i/>
                <w:iCs/>
                <w:sz w:val="20"/>
                <w:szCs w:val="20"/>
              </w:rPr>
            </w:pPr>
            <w:r w:rsidRPr="000B0149">
              <w:rPr>
                <w:rFonts w:asciiTheme="majorBidi" w:hAnsiTheme="majorBidi" w:cstheme="majorBidi"/>
                <w:b/>
                <w:bCs/>
                <w:i/>
                <w:iCs/>
                <w:sz w:val="20"/>
                <w:szCs w:val="20"/>
              </w:rPr>
              <w:t>Total axis score</w:t>
            </w:r>
          </w:p>
        </w:tc>
        <w:tc>
          <w:tcPr>
            <w:tcW w:w="1209" w:type="dxa"/>
          </w:tcPr>
          <w:p w:rsidR="000B0149" w:rsidRDefault="000B0149" w:rsidP="009367AC">
            <w:pPr>
              <w:bidi w:val="0"/>
              <w:jc w:val="center"/>
              <w:rPr>
                <w:rFonts w:asciiTheme="majorBidi" w:hAnsiTheme="majorBidi" w:cstheme="majorBidi"/>
                <w:b/>
                <w:bCs/>
                <w:i/>
                <w:iCs/>
                <w:sz w:val="20"/>
                <w:szCs w:val="20"/>
              </w:rPr>
            </w:pPr>
            <w:r w:rsidRPr="00BA6C33">
              <w:rPr>
                <w:rFonts w:asciiTheme="majorBidi" w:eastAsia="Times New Roman" w:hAnsiTheme="majorBidi" w:cstheme="majorBidi"/>
                <w:sz w:val="24"/>
                <w:szCs w:val="24"/>
              </w:rPr>
              <w:t>3.83</w:t>
            </w:r>
          </w:p>
        </w:tc>
        <w:tc>
          <w:tcPr>
            <w:tcW w:w="1417" w:type="dxa"/>
            <w:vAlign w:val="center"/>
          </w:tcPr>
          <w:p w:rsidR="000B0149" w:rsidRPr="00BA6C33" w:rsidRDefault="000B0149" w:rsidP="009367AC">
            <w:pPr>
              <w:jc w:val="center"/>
              <w:rPr>
                <w:rFonts w:asciiTheme="majorBidi" w:eastAsia="Times New Roman" w:hAnsiTheme="majorBidi" w:cstheme="majorBidi"/>
                <w:sz w:val="24"/>
                <w:szCs w:val="24"/>
              </w:rPr>
            </w:pPr>
            <w:r w:rsidRPr="00BA6C33">
              <w:rPr>
                <w:rFonts w:asciiTheme="majorBidi" w:eastAsia="Times New Roman" w:hAnsiTheme="majorBidi" w:cstheme="majorBidi"/>
                <w:sz w:val="24"/>
                <w:szCs w:val="24"/>
              </w:rPr>
              <w:t>0.77</w:t>
            </w:r>
          </w:p>
        </w:tc>
        <w:tc>
          <w:tcPr>
            <w:tcW w:w="992" w:type="dxa"/>
          </w:tcPr>
          <w:p w:rsidR="000B0149" w:rsidRDefault="000B0149" w:rsidP="009367AC">
            <w:pPr>
              <w:bidi w:val="0"/>
              <w:jc w:val="center"/>
              <w:rPr>
                <w:rFonts w:asciiTheme="majorBidi" w:hAnsiTheme="majorBidi" w:cstheme="majorBidi"/>
                <w:b/>
                <w:bCs/>
                <w:i/>
                <w:iCs/>
                <w:sz w:val="20"/>
                <w:szCs w:val="20"/>
              </w:rPr>
            </w:pPr>
            <w:r w:rsidRPr="000B0149">
              <w:rPr>
                <w:rFonts w:asciiTheme="majorBidi" w:hAnsiTheme="majorBidi" w:cstheme="majorBidi"/>
                <w:b/>
                <w:bCs/>
                <w:i/>
                <w:iCs/>
                <w:sz w:val="20"/>
                <w:szCs w:val="20"/>
              </w:rPr>
              <w:t>large</w:t>
            </w:r>
          </w:p>
        </w:tc>
      </w:tr>
    </w:tbl>
    <w:p w:rsidR="000B0149" w:rsidRDefault="000B0149" w:rsidP="00A173AA">
      <w:pPr>
        <w:bidi w:val="0"/>
        <w:spacing w:after="0" w:line="240" w:lineRule="auto"/>
        <w:jc w:val="both"/>
        <w:rPr>
          <w:rFonts w:asciiTheme="majorBidi" w:hAnsiTheme="majorBidi" w:cstheme="majorBidi"/>
          <w:sz w:val="24"/>
          <w:szCs w:val="24"/>
        </w:rPr>
      </w:pPr>
      <w:r>
        <w:rPr>
          <w:rFonts w:asciiTheme="majorBidi" w:hAnsiTheme="majorBidi" w:cstheme="majorBidi"/>
          <w:sz w:val="24"/>
          <w:szCs w:val="24"/>
        </w:rPr>
        <w:t xml:space="preserve">     </w:t>
      </w:r>
      <w:r w:rsidRPr="000B0149">
        <w:rPr>
          <w:rFonts w:asciiTheme="majorBidi" w:hAnsiTheme="majorBidi" w:cstheme="majorBidi"/>
          <w:sz w:val="24"/>
          <w:szCs w:val="24"/>
        </w:rPr>
        <w:t>It is noted from the results in Table (</w:t>
      </w:r>
      <w:r w:rsidR="00A173AA">
        <w:rPr>
          <w:rFonts w:asciiTheme="majorBidi" w:hAnsiTheme="majorBidi" w:cstheme="majorBidi"/>
          <w:sz w:val="24"/>
          <w:szCs w:val="24"/>
        </w:rPr>
        <w:t>3</w:t>
      </w:r>
      <w:r w:rsidRPr="000B0149">
        <w:rPr>
          <w:rFonts w:asciiTheme="majorBidi" w:hAnsiTheme="majorBidi" w:cstheme="majorBidi"/>
          <w:sz w:val="24"/>
          <w:szCs w:val="24"/>
        </w:rPr>
        <w:t xml:space="preserve">) that the arithmetic means of the fields of the axis of the degree of employment of school principals in Bani Kinanah District, the dialogue method, ranged between (3.81-3.87), within a large level, and came according to </w:t>
      </w:r>
      <w:r w:rsidRPr="000B0149">
        <w:rPr>
          <w:rFonts w:asciiTheme="majorBidi" w:hAnsiTheme="majorBidi" w:cstheme="majorBidi"/>
          <w:sz w:val="24"/>
          <w:szCs w:val="24"/>
        </w:rPr>
        <w:lastRenderedPageBreak/>
        <w:t>the following order: The field of (teachers) came in first place, with an arithmetic mean of (3.87), and a standard deviation of (0.79), to a large degree, followed by the field of (parents), with an arithmetic mean of (3.83), and a standard deviation of (0.78), to a large degree, then the field of (meetings), with an arithmetic mean of (3.83), and a standard deviation of (0.80), and finally came the field of (students), with an arithmetic mean of (3.81), and a standard deviation of (0.81), to a large degree. Perhaps the reason is due to the awareness of the principals of schools in Bani Kinanah District of the importance of promoting a culture of dialogue in the educational environments they manage, in addition to the role of a culture of dialogue in strengthening the cohesion of school staff and strengthening the bonds of connection, friendliness, understanding, cooperation, and trust between all school staff and members of the local community. The reason is also attributed to the conviction of the principals of schools in Bani Kinanah District that a culture of dialogue works to provide a comfortable atmosphere in the work environment, which leads to an increase in their productive efficiencies and teaching performance. The results of the current study agreed with the results of Al-</w:t>
      </w:r>
      <w:proofErr w:type="spellStart"/>
      <w:r w:rsidRPr="000B0149">
        <w:rPr>
          <w:rFonts w:asciiTheme="majorBidi" w:hAnsiTheme="majorBidi" w:cstheme="majorBidi"/>
          <w:sz w:val="24"/>
          <w:szCs w:val="24"/>
        </w:rPr>
        <w:t>Otaibi's</w:t>
      </w:r>
      <w:proofErr w:type="spellEnd"/>
      <w:r w:rsidRPr="000B0149">
        <w:rPr>
          <w:rFonts w:asciiTheme="majorBidi" w:hAnsiTheme="majorBidi" w:cstheme="majorBidi"/>
          <w:sz w:val="24"/>
          <w:szCs w:val="24"/>
        </w:rPr>
        <w:t xml:space="preserve"> study (2023), which showed that female principals practice and activate dialogue in school work to a large extent. However, they differed from the results of Klein's study (2017), which showed that the level of promoting open and authentic dialogue between teachers and school administration was at an average level.</w:t>
      </w:r>
    </w:p>
    <w:p w:rsidR="000B0149" w:rsidRPr="000B0149" w:rsidRDefault="000B0149" w:rsidP="009367AC">
      <w:pPr>
        <w:bidi w:val="0"/>
        <w:spacing w:after="0" w:line="240" w:lineRule="auto"/>
        <w:jc w:val="both"/>
        <w:rPr>
          <w:rFonts w:asciiTheme="majorBidi" w:hAnsiTheme="majorBidi" w:cstheme="majorBidi"/>
          <w:b/>
          <w:bCs/>
          <w:sz w:val="24"/>
          <w:szCs w:val="24"/>
        </w:rPr>
      </w:pPr>
      <w:r w:rsidRPr="000B0149">
        <w:rPr>
          <w:rFonts w:asciiTheme="majorBidi" w:hAnsiTheme="majorBidi" w:cstheme="majorBidi"/>
          <w:b/>
          <w:bCs/>
          <w:sz w:val="24"/>
          <w:szCs w:val="24"/>
        </w:rPr>
        <w:t>Teachers' Field</w:t>
      </w:r>
    </w:p>
    <w:p w:rsidR="000B0149" w:rsidRPr="009367AC" w:rsidRDefault="000B0149" w:rsidP="00A173AA">
      <w:pPr>
        <w:bidi w:val="0"/>
        <w:spacing w:after="0" w:line="240" w:lineRule="auto"/>
        <w:jc w:val="both"/>
        <w:rPr>
          <w:rFonts w:asciiTheme="majorBidi" w:hAnsiTheme="majorBidi" w:cstheme="majorBidi"/>
          <w:b/>
          <w:bCs/>
          <w:i/>
          <w:iCs/>
          <w:sz w:val="20"/>
          <w:szCs w:val="20"/>
        </w:rPr>
      </w:pPr>
      <w:r w:rsidRPr="009367AC">
        <w:rPr>
          <w:rFonts w:asciiTheme="majorBidi" w:hAnsiTheme="majorBidi" w:cstheme="majorBidi"/>
          <w:b/>
          <w:bCs/>
          <w:i/>
          <w:iCs/>
          <w:sz w:val="20"/>
          <w:szCs w:val="20"/>
        </w:rPr>
        <w:t>Table (</w:t>
      </w:r>
      <w:r w:rsidR="00A173AA">
        <w:rPr>
          <w:rFonts w:asciiTheme="majorBidi" w:hAnsiTheme="majorBidi" w:cstheme="majorBidi"/>
          <w:b/>
          <w:bCs/>
          <w:i/>
          <w:iCs/>
          <w:sz w:val="20"/>
          <w:szCs w:val="20"/>
        </w:rPr>
        <w:t>4</w:t>
      </w:r>
      <w:r w:rsidRPr="009367AC">
        <w:rPr>
          <w:rFonts w:asciiTheme="majorBidi" w:hAnsiTheme="majorBidi" w:cstheme="majorBidi"/>
          <w:b/>
          <w:bCs/>
          <w:i/>
          <w:iCs/>
          <w:sz w:val="20"/>
          <w:szCs w:val="20"/>
        </w:rPr>
        <w:t>): Arithmetic means and standard deviations for the items in the (Teachers') field, arranged in descending order</w:t>
      </w:r>
    </w:p>
    <w:tbl>
      <w:tblPr>
        <w:tblStyle w:val="TableGrid"/>
        <w:tblW w:w="9403" w:type="dxa"/>
        <w:jc w:val="center"/>
        <w:tblLayout w:type="fixed"/>
        <w:tblLook w:val="04A0" w:firstRow="1" w:lastRow="0" w:firstColumn="1" w:lastColumn="0" w:noHBand="0" w:noVBand="1"/>
      </w:tblPr>
      <w:tblGrid>
        <w:gridCol w:w="1419"/>
        <w:gridCol w:w="1222"/>
        <w:gridCol w:w="3594"/>
        <w:gridCol w:w="1134"/>
        <w:gridCol w:w="1093"/>
        <w:gridCol w:w="941"/>
      </w:tblGrid>
      <w:tr w:rsidR="0059290F" w:rsidRPr="009367AC" w:rsidTr="009367AC">
        <w:trPr>
          <w:jc w:val="center"/>
        </w:trPr>
        <w:tc>
          <w:tcPr>
            <w:tcW w:w="1419" w:type="dxa"/>
          </w:tcPr>
          <w:p w:rsidR="000B0149" w:rsidRPr="009367AC" w:rsidRDefault="000B0149" w:rsidP="009367AC">
            <w:pPr>
              <w:bidi w:val="0"/>
              <w:jc w:val="both"/>
              <w:rPr>
                <w:rFonts w:asciiTheme="minorBidi" w:hAnsiTheme="minorBidi"/>
                <w:b/>
                <w:bCs/>
                <w:sz w:val="18"/>
                <w:szCs w:val="18"/>
              </w:rPr>
            </w:pPr>
            <w:r w:rsidRPr="009367AC">
              <w:rPr>
                <w:rFonts w:asciiTheme="minorBidi" w:hAnsiTheme="minorBidi"/>
                <w:b/>
                <w:bCs/>
                <w:sz w:val="18"/>
                <w:szCs w:val="18"/>
              </w:rPr>
              <w:t>Arrangement</w:t>
            </w:r>
          </w:p>
        </w:tc>
        <w:tc>
          <w:tcPr>
            <w:tcW w:w="1222" w:type="dxa"/>
          </w:tcPr>
          <w:p w:rsidR="000B0149" w:rsidRPr="009367AC" w:rsidRDefault="000B0149" w:rsidP="009367AC">
            <w:pPr>
              <w:bidi w:val="0"/>
              <w:jc w:val="both"/>
              <w:rPr>
                <w:rFonts w:asciiTheme="minorBidi" w:hAnsiTheme="minorBidi"/>
                <w:b/>
                <w:bCs/>
                <w:sz w:val="18"/>
                <w:szCs w:val="18"/>
              </w:rPr>
            </w:pPr>
            <w:r w:rsidRPr="009367AC">
              <w:rPr>
                <w:rFonts w:asciiTheme="minorBidi" w:hAnsiTheme="minorBidi"/>
                <w:b/>
                <w:bCs/>
                <w:sz w:val="18"/>
                <w:szCs w:val="18"/>
              </w:rPr>
              <w:t>Paragraph</w:t>
            </w:r>
          </w:p>
        </w:tc>
        <w:tc>
          <w:tcPr>
            <w:tcW w:w="3594" w:type="dxa"/>
          </w:tcPr>
          <w:p w:rsidR="000B0149" w:rsidRPr="009367AC" w:rsidRDefault="000B0149" w:rsidP="009367AC">
            <w:pPr>
              <w:bidi w:val="0"/>
              <w:jc w:val="both"/>
              <w:rPr>
                <w:rFonts w:asciiTheme="minorBidi" w:hAnsiTheme="minorBidi"/>
                <w:b/>
                <w:bCs/>
                <w:sz w:val="18"/>
                <w:szCs w:val="18"/>
              </w:rPr>
            </w:pPr>
            <w:r w:rsidRPr="009367AC">
              <w:rPr>
                <w:rFonts w:asciiTheme="minorBidi" w:hAnsiTheme="minorBidi"/>
                <w:b/>
                <w:bCs/>
                <w:sz w:val="18"/>
                <w:szCs w:val="18"/>
              </w:rPr>
              <w:t>School principals employ the following dialogue method with teachers:</w:t>
            </w:r>
          </w:p>
        </w:tc>
        <w:tc>
          <w:tcPr>
            <w:tcW w:w="1134" w:type="dxa"/>
          </w:tcPr>
          <w:p w:rsidR="000B0149" w:rsidRPr="009367AC" w:rsidRDefault="000B0149" w:rsidP="009367AC">
            <w:pPr>
              <w:bidi w:val="0"/>
              <w:jc w:val="center"/>
              <w:rPr>
                <w:rFonts w:asciiTheme="minorBidi" w:hAnsiTheme="minorBidi"/>
                <w:b/>
                <w:bCs/>
                <w:sz w:val="18"/>
                <w:szCs w:val="18"/>
              </w:rPr>
            </w:pPr>
            <w:r w:rsidRPr="009367AC">
              <w:rPr>
                <w:rFonts w:asciiTheme="minorBidi" w:hAnsiTheme="minorBidi"/>
                <w:b/>
                <w:bCs/>
                <w:sz w:val="18"/>
                <w:szCs w:val="18"/>
              </w:rPr>
              <w:t>arithmetic mean</w:t>
            </w:r>
          </w:p>
        </w:tc>
        <w:tc>
          <w:tcPr>
            <w:tcW w:w="1093" w:type="dxa"/>
          </w:tcPr>
          <w:p w:rsidR="000B0149" w:rsidRPr="009367AC" w:rsidRDefault="000B0149" w:rsidP="009367AC">
            <w:pPr>
              <w:bidi w:val="0"/>
              <w:jc w:val="center"/>
              <w:rPr>
                <w:rFonts w:asciiTheme="minorBidi" w:hAnsiTheme="minorBidi"/>
                <w:b/>
                <w:bCs/>
                <w:sz w:val="18"/>
                <w:szCs w:val="18"/>
              </w:rPr>
            </w:pPr>
            <w:r w:rsidRPr="009367AC">
              <w:rPr>
                <w:rFonts w:asciiTheme="minorBidi" w:hAnsiTheme="minorBidi"/>
                <w:b/>
                <w:bCs/>
                <w:sz w:val="18"/>
                <w:szCs w:val="18"/>
              </w:rPr>
              <w:t>standard deviation</w:t>
            </w:r>
          </w:p>
        </w:tc>
        <w:tc>
          <w:tcPr>
            <w:tcW w:w="941" w:type="dxa"/>
          </w:tcPr>
          <w:p w:rsidR="000B0149" w:rsidRPr="009367AC" w:rsidRDefault="000B0149" w:rsidP="009367AC">
            <w:pPr>
              <w:bidi w:val="0"/>
              <w:jc w:val="center"/>
              <w:rPr>
                <w:rFonts w:asciiTheme="minorBidi" w:hAnsiTheme="minorBidi"/>
                <w:b/>
                <w:bCs/>
                <w:sz w:val="18"/>
                <w:szCs w:val="18"/>
              </w:rPr>
            </w:pPr>
            <w:r w:rsidRPr="009367AC">
              <w:rPr>
                <w:rFonts w:asciiTheme="minorBidi" w:hAnsiTheme="minorBidi"/>
                <w:b/>
                <w:bCs/>
                <w:sz w:val="18"/>
                <w:szCs w:val="18"/>
              </w:rPr>
              <w:t>Degree</w:t>
            </w:r>
          </w:p>
        </w:tc>
      </w:tr>
      <w:tr w:rsidR="0059290F" w:rsidRPr="009367AC" w:rsidTr="009367AC">
        <w:trPr>
          <w:jc w:val="center"/>
        </w:trPr>
        <w:tc>
          <w:tcPr>
            <w:tcW w:w="1419" w:type="dxa"/>
            <w:vAlign w:val="center"/>
          </w:tcPr>
          <w:p w:rsidR="0059290F" w:rsidRPr="009367AC" w:rsidRDefault="0059290F" w:rsidP="009367AC">
            <w:pPr>
              <w:jc w:val="center"/>
              <w:rPr>
                <w:rFonts w:asciiTheme="minorBidi" w:eastAsia="Times New Roman" w:hAnsiTheme="minorBidi"/>
                <w:sz w:val="18"/>
                <w:szCs w:val="18"/>
              </w:rPr>
            </w:pPr>
            <w:r w:rsidRPr="009367AC">
              <w:rPr>
                <w:rFonts w:asciiTheme="minorBidi" w:eastAsia="Times New Roman" w:hAnsiTheme="minorBidi"/>
                <w:sz w:val="18"/>
                <w:szCs w:val="18"/>
              </w:rPr>
              <w:t>1</w:t>
            </w:r>
          </w:p>
        </w:tc>
        <w:tc>
          <w:tcPr>
            <w:tcW w:w="1222" w:type="dxa"/>
            <w:vAlign w:val="center"/>
          </w:tcPr>
          <w:p w:rsidR="0059290F" w:rsidRPr="009367AC" w:rsidRDefault="0059290F" w:rsidP="009367AC">
            <w:pPr>
              <w:jc w:val="center"/>
              <w:rPr>
                <w:rFonts w:asciiTheme="minorBidi" w:eastAsia="Times New Roman" w:hAnsiTheme="minorBidi"/>
                <w:sz w:val="18"/>
                <w:szCs w:val="18"/>
              </w:rPr>
            </w:pPr>
            <w:r w:rsidRPr="009367AC">
              <w:rPr>
                <w:rFonts w:asciiTheme="minorBidi" w:eastAsia="Times New Roman" w:hAnsiTheme="minorBidi"/>
                <w:sz w:val="18"/>
                <w:szCs w:val="18"/>
                <w:rtl/>
              </w:rPr>
              <w:t>6</w:t>
            </w:r>
          </w:p>
        </w:tc>
        <w:tc>
          <w:tcPr>
            <w:tcW w:w="3594" w:type="dxa"/>
          </w:tcPr>
          <w:p w:rsidR="0059290F" w:rsidRPr="009367AC" w:rsidRDefault="0059290F" w:rsidP="009367AC">
            <w:pPr>
              <w:bidi w:val="0"/>
              <w:jc w:val="both"/>
              <w:rPr>
                <w:rFonts w:asciiTheme="minorBidi" w:hAnsiTheme="minorBidi"/>
                <w:sz w:val="18"/>
                <w:szCs w:val="18"/>
              </w:rPr>
            </w:pPr>
            <w:r w:rsidRPr="009367AC">
              <w:rPr>
                <w:rFonts w:asciiTheme="minorBidi" w:hAnsiTheme="minorBidi"/>
                <w:sz w:val="18"/>
                <w:szCs w:val="18"/>
              </w:rPr>
              <w:t>Helps teachers develop the skills of persuasion and influence on others</w:t>
            </w:r>
          </w:p>
        </w:tc>
        <w:tc>
          <w:tcPr>
            <w:tcW w:w="1134" w:type="dxa"/>
            <w:vAlign w:val="center"/>
          </w:tcPr>
          <w:p w:rsidR="0059290F" w:rsidRPr="009367AC" w:rsidRDefault="0059290F" w:rsidP="009367AC">
            <w:pPr>
              <w:jc w:val="center"/>
              <w:rPr>
                <w:rFonts w:asciiTheme="minorBidi" w:eastAsia="Times New Roman" w:hAnsiTheme="minorBidi"/>
                <w:sz w:val="18"/>
                <w:szCs w:val="18"/>
              </w:rPr>
            </w:pPr>
            <w:r w:rsidRPr="009367AC">
              <w:rPr>
                <w:rFonts w:asciiTheme="minorBidi" w:eastAsia="Times New Roman" w:hAnsiTheme="minorBidi"/>
                <w:sz w:val="18"/>
                <w:szCs w:val="18"/>
              </w:rPr>
              <w:t>3.95</w:t>
            </w:r>
          </w:p>
        </w:tc>
        <w:tc>
          <w:tcPr>
            <w:tcW w:w="1093" w:type="dxa"/>
            <w:vAlign w:val="center"/>
          </w:tcPr>
          <w:p w:rsidR="0059290F" w:rsidRPr="009367AC" w:rsidRDefault="0059290F" w:rsidP="009367AC">
            <w:pPr>
              <w:jc w:val="center"/>
              <w:rPr>
                <w:rFonts w:asciiTheme="minorBidi" w:eastAsia="Times New Roman" w:hAnsiTheme="minorBidi"/>
                <w:sz w:val="18"/>
                <w:szCs w:val="18"/>
              </w:rPr>
            </w:pPr>
            <w:r w:rsidRPr="009367AC">
              <w:rPr>
                <w:rFonts w:asciiTheme="minorBidi" w:eastAsia="Times New Roman" w:hAnsiTheme="minorBidi"/>
                <w:sz w:val="18"/>
                <w:szCs w:val="18"/>
              </w:rPr>
              <w:t>0.96</w:t>
            </w:r>
          </w:p>
        </w:tc>
        <w:tc>
          <w:tcPr>
            <w:tcW w:w="941" w:type="dxa"/>
          </w:tcPr>
          <w:p w:rsidR="0059290F" w:rsidRPr="009367AC" w:rsidRDefault="009367AC" w:rsidP="009367AC">
            <w:pPr>
              <w:jc w:val="center"/>
              <w:rPr>
                <w:rFonts w:asciiTheme="minorBidi" w:hAnsiTheme="minorBidi"/>
                <w:sz w:val="18"/>
                <w:szCs w:val="18"/>
              </w:rPr>
            </w:pPr>
            <w:r w:rsidRPr="009367AC">
              <w:rPr>
                <w:rFonts w:asciiTheme="minorBidi" w:hAnsiTheme="minorBidi"/>
                <w:sz w:val="18"/>
                <w:szCs w:val="18"/>
              </w:rPr>
              <w:t>L</w:t>
            </w:r>
            <w:r w:rsidR="0059290F" w:rsidRPr="009367AC">
              <w:rPr>
                <w:rFonts w:asciiTheme="minorBidi" w:hAnsiTheme="minorBidi"/>
                <w:sz w:val="18"/>
                <w:szCs w:val="18"/>
              </w:rPr>
              <w:t>arge</w:t>
            </w:r>
          </w:p>
        </w:tc>
      </w:tr>
      <w:tr w:rsidR="0059290F" w:rsidRPr="009367AC" w:rsidTr="009367AC">
        <w:trPr>
          <w:jc w:val="center"/>
        </w:trPr>
        <w:tc>
          <w:tcPr>
            <w:tcW w:w="1419" w:type="dxa"/>
            <w:vAlign w:val="center"/>
          </w:tcPr>
          <w:p w:rsidR="0059290F" w:rsidRPr="009367AC" w:rsidRDefault="0059290F" w:rsidP="009367AC">
            <w:pPr>
              <w:jc w:val="center"/>
              <w:rPr>
                <w:rFonts w:asciiTheme="minorBidi" w:eastAsia="Times New Roman" w:hAnsiTheme="minorBidi"/>
                <w:sz w:val="18"/>
                <w:szCs w:val="18"/>
              </w:rPr>
            </w:pPr>
            <w:r w:rsidRPr="009367AC">
              <w:rPr>
                <w:rFonts w:asciiTheme="minorBidi" w:eastAsia="Times New Roman" w:hAnsiTheme="minorBidi"/>
                <w:sz w:val="18"/>
                <w:szCs w:val="18"/>
              </w:rPr>
              <w:t>2</w:t>
            </w:r>
          </w:p>
        </w:tc>
        <w:tc>
          <w:tcPr>
            <w:tcW w:w="1222" w:type="dxa"/>
            <w:vAlign w:val="center"/>
          </w:tcPr>
          <w:p w:rsidR="0059290F" w:rsidRPr="009367AC" w:rsidRDefault="0059290F" w:rsidP="009367AC">
            <w:pPr>
              <w:jc w:val="center"/>
              <w:rPr>
                <w:rFonts w:asciiTheme="minorBidi" w:eastAsia="Times New Roman" w:hAnsiTheme="minorBidi"/>
                <w:sz w:val="18"/>
                <w:szCs w:val="18"/>
              </w:rPr>
            </w:pPr>
            <w:r w:rsidRPr="009367AC">
              <w:rPr>
                <w:rFonts w:asciiTheme="minorBidi" w:eastAsia="Times New Roman" w:hAnsiTheme="minorBidi"/>
                <w:sz w:val="18"/>
                <w:szCs w:val="18"/>
                <w:rtl/>
              </w:rPr>
              <w:t>1</w:t>
            </w:r>
          </w:p>
        </w:tc>
        <w:tc>
          <w:tcPr>
            <w:tcW w:w="3594" w:type="dxa"/>
          </w:tcPr>
          <w:p w:rsidR="0059290F" w:rsidRPr="009367AC" w:rsidRDefault="0059290F" w:rsidP="009367AC">
            <w:pPr>
              <w:bidi w:val="0"/>
              <w:jc w:val="both"/>
              <w:rPr>
                <w:rFonts w:asciiTheme="minorBidi" w:hAnsiTheme="minorBidi"/>
                <w:b/>
                <w:bCs/>
                <w:sz w:val="18"/>
                <w:szCs w:val="18"/>
              </w:rPr>
            </w:pPr>
            <w:r w:rsidRPr="009367AC">
              <w:rPr>
                <w:rFonts w:asciiTheme="minorBidi" w:hAnsiTheme="minorBidi"/>
                <w:b/>
                <w:bCs/>
                <w:sz w:val="18"/>
                <w:szCs w:val="18"/>
              </w:rPr>
              <w:t>Teachers are encouraged to have mutual respect with colleagues.</w:t>
            </w:r>
          </w:p>
        </w:tc>
        <w:tc>
          <w:tcPr>
            <w:tcW w:w="1134" w:type="dxa"/>
            <w:vAlign w:val="center"/>
          </w:tcPr>
          <w:p w:rsidR="0059290F" w:rsidRPr="009367AC" w:rsidRDefault="0059290F" w:rsidP="009367AC">
            <w:pPr>
              <w:jc w:val="center"/>
              <w:rPr>
                <w:rFonts w:asciiTheme="minorBidi" w:eastAsia="Times New Roman" w:hAnsiTheme="minorBidi"/>
                <w:sz w:val="18"/>
                <w:szCs w:val="18"/>
              </w:rPr>
            </w:pPr>
            <w:r w:rsidRPr="009367AC">
              <w:rPr>
                <w:rFonts w:asciiTheme="minorBidi" w:eastAsia="Times New Roman" w:hAnsiTheme="minorBidi"/>
                <w:sz w:val="18"/>
                <w:szCs w:val="18"/>
              </w:rPr>
              <w:t>3.94</w:t>
            </w:r>
          </w:p>
        </w:tc>
        <w:tc>
          <w:tcPr>
            <w:tcW w:w="1093" w:type="dxa"/>
            <w:vAlign w:val="center"/>
          </w:tcPr>
          <w:p w:rsidR="0059290F" w:rsidRPr="009367AC" w:rsidRDefault="0059290F" w:rsidP="009367AC">
            <w:pPr>
              <w:jc w:val="center"/>
              <w:rPr>
                <w:rFonts w:asciiTheme="minorBidi" w:eastAsia="Times New Roman" w:hAnsiTheme="minorBidi"/>
                <w:sz w:val="18"/>
                <w:szCs w:val="18"/>
              </w:rPr>
            </w:pPr>
            <w:r w:rsidRPr="009367AC">
              <w:rPr>
                <w:rFonts w:asciiTheme="minorBidi" w:eastAsia="Times New Roman" w:hAnsiTheme="minorBidi"/>
                <w:sz w:val="18"/>
                <w:szCs w:val="18"/>
              </w:rPr>
              <w:t>0.93</w:t>
            </w:r>
          </w:p>
        </w:tc>
        <w:tc>
          <w:tcPr>
            <w:tcW w:w="941" w:type="dxa"/>
          </w:tcPr>
          <w:p w:rsidR="0059290F" w:rsidRPr="009367AC" w:rsidRDefault="009367AC" w:rsidP="009367AC">
            <w:pPr>
              <w:jc w:val="center"/>
              <w:rPr>
                <w:rFonts w:asciiTheme="minorBidi" w:hAnsiTheme="minorBidi"/>
                <w:sz w:val="18"/>
                <w:szCs w:val="18"/>
              </w:rPr>
            </w:pPr>
            <w:r w:rsidRPr="009367AC">
              <w:rPr>
                <w:rFonts w:asciiTheme="minorBidi" w:hAnsiTheme="minorBidi"/>
                <w:sz w:val="18"/>
                <w:szCs w:val="18"/>
              </w:rPr>
              <w:t>L</w:t>
            </w:r>
            <w:r w:rsidR="0059290F" w:rsidRPr="009367AC">
              <w:rPr>
                <w:rFonts w:asciiTheme="minorBidi" w:hAnsiTheme="minorBidi"/>
                <w:sz w:val="18"/>
                <w:szCs w:val="18"/>
              </w:rPr>
              <w:t>arge</w:t>
            </w:r>
          </w:p>
        </w:tc>
      </w:tr>
      <w:tr w:rsidR="0059290F" w:rsidRPr="009367AC" w:rsidTr="009367AC">
        <w:trPr>
          <w:jc w:val="center"/>
        </w:trPr>
        <w:tc>
          <w:tcPr>
            <w:tcW w:w="1419" w:type="dxa"/>
            <w:vAlign w:val="center"/>
          </w:tcPr>
          <w:p w:rsidR="0059290F" w:rsidRPr="009367AC" w:rsidRDefault="0059290F" w:rsidP="009367AC">
            <w:pPr>
              <w:jc w:val="center"/>
              <w:rPr>
                <w:rFonts w:asciiTheme="minorBidi" w:eastAsia="Times New Roman" w:hAnsiTheme="minorBidi"/>
                <w:sz w:val="18"/>
                <w:szCs w:val="18"/>
              </w:rPr>
            </w:pPr>
            <w:r w:rsidRPr="009367AC">
              <w:rPr>
                <w:rFonts w:asciiTheme="minorBidi" w:eastAsia="Times New Roman" w:hAnsiTheme="minorBidi"/>
                <w:sz w:val="18"/>
                <w:szCs w:val="18"/>
              </w:rPr>
              <w:t>3</w:t>
            </w:r>
          </w:p>
        </w:tc>
        <w:tc>
          <w:tcPr>
            <w:tcW w:w="1222" w:type="dxa"/>
            <w:vAlign w:val="center"/>
          </w:tcPr>
          <w:p w:rsidR="0059290F" w:rsidRPr="009367AC" w:rsidRDefault="0059290F" w:rsidP="009367AC">
            <w:pPr>
              <w:jc w:val="center"/>
              <w:rPr>
                <w:rFonts w:asciiTheme="minorBidi" w:eastAsia="Times New Roman" w:hAnsiTheme="minorBidi"/>
                <w:sz w:val="18"/>
                <w:szCs w:val="18"/>
              </w:rPr>
            </w:pPr>
            <w:r w:rsidRPr="009367AC">
              <w:rPr>
                <w:rFonts w:asciiTheme="minorBidi" w:eastAsia="Times New Roman" w:hAnsiTheme="minorBidi"/>
                <w:sz w:val="18"/>
                <w:szCs w:val="18"/>
                <w:rtl/>
              </w:rPr>
              <w:t>2</w:t>
            </w:r>
          </w:p>
        </w:tc>
        <w:tc>
          <w:tcPr>
            <w:tcW w:w="3594" w:type="dxa"/>
          </w:tcPr>
          <w:p w:rsidR="0059290F" w:rsidRPr="009367AC" w:rsidRDefault="0059290F" w:rsidP="009367AC">
            <w:pPr>
              <w:bidi w:val="0"/>
              <w:jc w:val="both"/>
              <w:rPr>
                <w:rFonts w:asciiTheme="minorBidi" w:hAnsiTheme="minorBidi"/>
                <w:b/>
                <w:bCs/>
                <w:sz w:val="18"/>
                <w:szCs w:val="18"/>
              </w:rPr>
            </w:pPr>
            <w:r w:rsidRPr="009367AC">
              <w:rPr>
                <w:rFonts w:asciiTheme="minorBidi" w:hAnsiTheme="minorBidi"/>
                <w:b/>
                <w:bCs/>
                <w:sz w:val="18"/>
                <w:szCs w:val="18"/>
              </w:rPr>
              <w:t>Gives teachers the opportunity to participate in decision-making</w:t>
            </w:r>
          </w:p>
        </w:tc>
        <w:tc>
          <w:tcPr>
            <w:tcW w:w="1134" w:type="dxa"/>
            <w:vAlign w:val="center"/>
          </w:tcPr>
          <w:p w:rsidR="0059290F" w:rsidRPr="009367AC" w:rsidRDefault="0059290F" w:rsidP="009367AC">
            <w:pPr>
              <w:jc w:val="center"/>
              <w:rPr>
                <w:rFonts w:asciiTheme="minorBidi" w:eastAsia="Times New Roman" w:hAnsiTheme="minorBidi"/>
                <w:sz w:val="18"/>
                <w:szCs w:val="18"/>
              </w:rPr>
            </w:pPr>
            <w:r w:rsidRPr="009367AC">
              <w:rPr>
                <w:rFonts w:asciiTheme="minorBidi" w:eastAsia="Times New Roman" w:hAnsiTheme="minorBidi"/>
                <w:sz w:val="18"/>
                <w:szCs w:val="18"/>
              </w:rPr>
              <w:t>3.93</w:t>
            </w:r>
          </w:p>
        </w:tc>
        <w:tc>
          <w:tcPr>
            <w:tcW w:w="1093" w:type="dxa"/>
            <w:vAlign w:val="center"/>
          </w:tcPr>
          <w:p w:rsidR="0059290F" w:rsidRPr="009367AC" w:rsidRDefault="0059290F" w:rsidP="009367AC">
            <w:pPr>
              <w:jc w:val="center"/>
              <w:rPr>
                <w:rFonts w:asciiTheme="minorBidi" w:eastAsia="Times New Roman" w:hAnsiTheme="minorBidi"/>
                <w:sz w:val="18"/>
                <w:szCs w:val="18"/>
              </w:rPr>
            </w:pPr>
            <w:r w:rsidRPr="009367AC">
              <w:rPr>
                <w:rFonts w:asciiTheme="minorBidi" w:eastAsia="Times New Roman" w:hAnsiTheme="minorBidi"/>
                <w:sz w:val="18"/>
                <w:szCs w:val="18"/>
              </w:rPr>
              <w:t>0.94</w:t>
            </w:r>
          </w:p>
        </w:tc>
        <w:tc>
          <w:tcPr>
            <w:tcW w:w="941" w:type="dxa"/>
          </w:tcPr>
          <w:p w:rsidR="0059290F" w:rsidRPr="009367AC" w:rsidRDefault="009367AC" w:rsidP="009367AC">
            <w:pPr>
              <w:jc w:val="center"/>
              <w:rPr>
                <w:rFonts w:asciiTheme="minorBidi" w:hAnsiTheme="minorBidi"/>
                <w:sz w:val="18"/>
                <w:szCs w:val="18"/>
              </w:rPr>
            </w:pPr>
            <w:r w:rsidRPr="009367AC">
              <w:rPr>
                <w:rFonts w:asciiTheme="minorBidi" w:hAnsiTheme="minorBidi"/>
                <w:sz w:val="18"/>
                <w:szCs w:val="18"/>
              </w:rPr>
              <w:t>L</w:t>
            </w:r>
            <w:r w:rsidR="0059290F" w:rsidRPr="009367AC">
              <w:rPr>
                <w:rFonts w:asciiTheme="minorBidi" w:hAnsiTheme="minorBidi"/>
                <w:sz w:val="18"/>
                <w:szCs w:val="18"/>
              </w:rPr>
              <w:t>arge</w:t>
            </w:r>
          </w:p>
        </w:tc>
      </w:tr>
      <w:tr w:rsidR="0059290F" w:rsidRPr="009367AC" w:rsidTr="009367AC">
        <w:trPr>
          <w:jc w:val="center"/>
        </w:trPr>
        <w:tc>
          <w:tcPr>
            <w:tcW w:w="1419" w:type="dxa"/>
            <w:vAlign w:val="center"/>
          </w:tcPr>
          <w:p w:rsidR="0059290F" w:rsidRPr="009367AC" w:rsidRDefault="0059290F" w:rsidP="009367AC">
            <w:pPr>
              <w:jc w:val="center"/>
              <w:rPr>
                <w:rFonts w:asciiTheme="minorBidi" w:eastAsia="Times New Roman" w:hAnsiTheme="minorBidi"/>
                <w:sz w:val="18"/>
                <w:szCs w:val="18"/>
              </w:rPr>
            </w:pPr>
            <w:r w:rsidRPr="009367AC">
              <w:rPr>
                <w:rFonts w:asciiTheme="minorBidi" w:eastAsia="Times New Roman" w:hAnsiTheme="minorBidi"/>
                <w:sz w:val="18"/>
                <w:szCs w:val="18"/>
              </w:rPr>
              <w:t>4</w:t>
            </w:r>
          </w:p>
        </w:tc>
        <w:tc>
          <w:tcPr>
            <w:tcW w:w="1222" w:type="dxa"/>
            <w:vAlign w:val="center"/>
          </w:tcPr>
          <w:p w:rsidR="0059290F" w:rsidRPr="009367AC" w:rsidRDefault="0059290F" w:rsidP="009367AC">
            <w:pPr>
              <w:jc w:val="center"/>
              <w:rPr>
                <w:rFonts w:asciiTheme="minorBidi" w:eastAsia="Times New Roman" w:hAnsiTheme="minorBidi"/>
                <w:sz w:val="18"/>
                <w:szCs w:val="18"/>
              </w:rPr>
            </w:pPr>
            <w:r w:rsidRPr="009367AC">
              <w:rPr>
                <w:rFonts w:asciiTheme="minorBidi" w:eastAsia="Times New Roman" w:hAnsiTheme="minorBidi"/>
                <w:sz w:val="18"/>
                <w:szCs w:val="18"/>
                <w:rtl/>
              </w:rPr>
              <w:t>3</w:t>
            </w:r>
          </w:p>
        </w:tc>
        <w:tc>
          <w:tcPr>
            <w:tcW w:w="3594" w:type="dxa"/>
          </w:tcPr>
          <w:p w:rsidR="0059290F" w:rsidRPr="009367AC" w:rsidRDefault="0059290F" w:rsidP="009367AC">
            <w:pPr>
              <w:bidi w:val="0"/>
              <w:jc w:val="both"/>
              <w:rPr>
                <w:rFonts w:asciiTheme="minorBidi" w:hAnsiTheme="minorBidi"/>
                <w:b/>
                <w:bCs/>
                <w:sz w:val="18"/>
                <w:szCs w:val="18"/>
              </w:rPr>
            </w:pPr>
            <w:r w:rsidRPr="009367AC">
              <w:rPr>
                <w:rFonts w:asciiTheme="minorBidi" w:hAnsiTheme="minorBidi"/>
                <w:b/>
                <w:bCs/>
                <w:sz w:val="18"/>
                <w:szCs w:val="18"/>
              </w:rPr>
              <w:t>He accepts teachers' opinions with open arms.</w:t>
            </w:r>
          </w:p>
        </w:tc>
        <w:tc>
          <w:tcPr>
            <w:tcW w:w="1134" w:type="dxa"/>
            <w:vAlign w:val="center"/>
          </w:tcPr>
          <w:p w:rsidR="0059290F" w:rsidRPr="009367AC" w:rsidRDefault="0059290F" w:rsidP="009367AC">
            <w:pPr>
              <w:jc w:val="center"/>
              <w:rPr>
                <w:rFonts w:asciiTheme="minorBidi" w:eastAsia="Times New Roman" w:hAnsiTheme="minorBidi"/>
                <w:sz w:val="18"/>
                <w:szCs w:val="18"/>
              </w:rPr>
            </w:pPr>
            <w:r w:rsidRPr="009367AC">
              <w:rPr>
                <w:rFonts w:asciiTheme="minorBidi" w:eastAsia="Times New Roman" w:hAnsiTheme="minorBidi"/>
                <w:sz w:val="18"/>
                <w:szCs w:val="18"/>
              </w:rPr>
              <w:t>3.88</w:t>
            </w:r>
          </w:p>
        </w:tc>
        <w:tc>
          <w:tcPr>
            <w:tcW w:w="1093" w:type="dxa"/>
            <w:vAlign w:val="center"/>
          </w:tcPr>
          <w:p w:rsidR="0059290F" w:rsidRPr="009367AC" w:rsidRDefault="0059290F" w:rsidP="009367AC">
            <w:pPr>
              <w:jc w:val="center"/>
              <w:rPr>
                <w:rFonts w:asciiTheme="minorBidi" w:eastAsia="Times New Roman" w:hAnsiTheme="minorBidi"/>
                <w:sz w:val="18"/>
                <w:szCs w:val="18"/>
              </w:rPr>
            </w:pPr>
            <w:r w:rsidRPr="009367AC">
              <w:rPr>
                <w:rFonts w:asciiTheme="minorBidi" w:eastAsia="Times New Roman" w:hAnsiTheme="minorBidi"/>
                <w:sz w:val="18"/>
                <w:szCs w:val="18"/>
              </w:rPr>
              <w:t>0.94</w:t>
            </w:r>
          </w:p>
        </w:tc>
        <w:tc>
          <w:tcPr>
            <w:tcW w:w="941" w:type="dxa"/>
          </w:tcPr>
          <w:p w:rsidR="0059290F" w:rsidRPr="009367AC" w:rsidRDefault="009367AC" w:rsidP="009367AC">
            <w:pPr>
              <w:jc w:val="center"/>
              <w:rPr>
                <w:rFonts w:asciiTheme="minorBidi" w:hAnsiTheme="minorBidi"/>
                <w:sz w:val="18"/>
                <w:szCs w:val="18"/>
              </w:rPr>
            </w:pPr>
            <w:r w:rsidRPr="009367AC">
              <w:rPr>
                <w:rFonts w:asciiTheme="minorBidi" w:hAnsiTheme="minorBidi"/>
                <w:sz w:val="18"/>
                <w:szCs w:val="18"/>
              </w:rPr>
              <w:t>L</w:t>
            </w:r>
            <w:r w:rsidR="0059290F" w:rsidRPr="009367AC">
              <w:rPr>
                <w:rFonts w:asciiTheme="minorBidi" w:hAnsiTheme="minorBidi"/>
                <w:sz w:val="18"/>
                <w:szCs w:val="18"/>
              </w:rPr>
              <w:t>arge</w:t>
            </w:r>
          </w:p>
        </w:tc>
      </w:tr>
      <w:tr w:rsidR="0059290F" w:rsidRPr="009367AC" w:rsidTr="009367AC">
        <w:trPr>
          <w:jc w:val="center"/>
        </w:trPr>
        <w:tc>
          <w:tcPr>
            <w:tcW w:w="1419" w:type="dxa"/>
            <w:vAlign w:val="center"/>
          </w:tcPr>
          <w:p w:rsidR="0059290F" w:rsidRPr="009367AC" w:rsidRDefault="0059290F" w:rsidP="009367AC">
            <w:pPr>
              <w:jc w:val="center"/>
              <w:rPr>
                <w:rFonts w:asciiTheme="minorBidi" w:eastAsia="Times New Roman" w:hAnsiTheme="minorBidi"/>
                <w:sz w:val="18"/>
                <w:szCs w:val="18"/>
              </w:rPr>
            </w:pPr>
            <w:r w:rsidRPr="009367AC">
              <w:rPr>
                <w:rFonts w:asciiTheme="minorBidi" w:eastAsia="Times New Roman" w:hAnsiTheme="minorBidi"/>
                <w:sz w:val="18"/>
                <w:szCs w:val="18"/>
              </w:rPr>
              <w:t>5</w:t>
            </w:r>
          </w:p>
        </w:tc>
        <w:tc>
          <w:tcPr>
            <w:tcW w:w="1222" w:type="dxa"/>
            <w:vAlign w:val="center"/>
          </w:tcPr>
          <w:p w:rsidR="0059290F" w:rsidRPr="009367AC" w:rsidRDefault="0059290F" w:rsidP="009367AC">
            <w:pPr>
              <w:jc w:val="center"/>
              <w:rPr>
                <w:rFonts w:asciiTheme="minorBidi" w:eastAsia="Times New Roman" w:hAnsiTheme="minorBidi"/>
                <w:sz w:val="18"/>
                <w:szCs w:val="18"/>
              </w:rPr>
            </w:pPr>
            <w:r w:rsidRPr="009367AC">
              <w:rPr>
                <w:rFonts w:asciiTheme="minorBidi" w:eastAsia="Times New Roman" w:hAnsiTheme="minorBidi"/>
                <w:sz w:val="18"/>
                <w:szCs w:val="18"/>
                <w:rtl/>
              </w:rPr>
              <w:t>4</w:t>
            </w:r>
          </w:p>
        </w:tc>
        <w:tc>
          <w:tcPr>
            <w:tcW w:w="3594" w:type="dxa"/>
          </w:tcPr>
          <w:p w:rsidR="0059290F" w:rsidRPr="009367AC" w:rsidRDefault="0059290F" w:rsidP="009367AC">
            <w:pPr>
              <w:bidi w:val="0"/>
              <w:jc w:val="both"/>
              <w:rPr>
                <w:rFonts w:asciiTheme="minorBidi" w:hAnsiTheme="minorBidi"/>
                <w:b/>
                <w:bCs/>
                <w:sz w:val="18"/>
                <w:szCs w:val="18"/>
              </w:rPr>
            </w:pPr>
            <w:r w:rsidRPr="009367AC">
              <w:rPr>
                <w:rFonts w:asciiTheme="minorBidi" w:hAnsiTheme="minorBidi"/>
                <w:b/>
                <w:bCs/>
                <w:sz w:val="18"/>
                <w:szCs w:val="18"/>
              </w:rPr>
              <w:t>Takes into account teachers' wishes during dialogue and discussion</w:t>
            </w:r>
          </w:p>
        </w:tc>
        <w:tc>
          <w:tcPr>
            <w:tcW w:w="1134" w:type="dxa"/>
            <w:vAlign w:val="center"/>
          </w:tcPr>
          <w:p w:rsidR="0059290F" w:rsidRPr="009367AC" w:rsidRDefault="0059290F" w:rsidP="009367AC">
            <w:pPr>
              <w:jc w:val="center"/>
              <w:rPr>
                <w:rFonts w:asciiTheme="minorBidi" w:eastAsia="Times New Roman" w:hAnsiTheme="minorBidi"/>
                <w:sz w:val="18"/>
                <w:szCs w:val="18"/>
              </w:rPr>
            </w:pPr>
            <w:r w:rsidRPr="009367AC">
              <w:rPr>
                <w:rFonts w:asciiTheme="minorBidi" w:eastAsia="Times New Roman" w:hAnsiTheme="minorBidi"/>
                <w:sz w:val="18"/>
                <w:szCs w:val="18"/>
              </w:rPr>
              <w:t>3.85</w:t>
            </w:r>
          </w:p>
        </w:tc>
        <w:tc>
          <w:tcPr>
            <w:tcW w:w="1093" w:type="dxa"/>
            <w:vAlign w:val="center"/>
          </w:tcPr>
          <w:p w:rsidR="0059290F" w:rsidRPr="009367AC" w:rsidRDefault="0059290F" w:rsidP="009367AC">
            <w:pPr>
              <w:jc w:val="center"/>
              <w:rPr>
                <w:rFonts w:asciiTheme="minorBidi" w:eastAsia="Times New Roman" w:hAnsiTheme="minorBidi"/>
                <w:sz w:val="18"/>
                <w:szCs w:val="18"/>
              </w:rPr>
            </w:pPr>
            <w:r w:rsidRPr="009367AC">
              <w:rPr>
                <w:rFonts w:asciiTheme="minorBidi" w:eastAsia="Times New Roman" w:hAnsiTheme="minorBidi"/>
                <w:sz w:val="18"/>
                <w:szCs w:val="18"/>
              </w:rPr>
              <w:t>0.95</w:t>
            </w:r>
          </w:p>
        </w:tc>
        <w:tc>
          <w:tcPr>
            <w:tcW w:w="941" w:type="dxa"/>
          </w:tcPr>
          <w:p w:rsidR="0059290F" w:rsidRPr="009367AC" w:rsidRDefault="009367AC" w:rsidP="009367AC">
            <w:pPr>
              <w:jc w:val="center"/>
              <w:rPr>
                <w:rFonts w:asciiTheme="minorBidi" w:hAnsiTheme="minorBidi"/>
                <w:sz w:val="18"/>
                <w:szCs w:val="18"/>
              </w:rPr>
            </w:pPr>
            <w:r w:rsidRPr="009367AC">
              <w:rPr>
                <w:rFonts w:asciiTheme="minorBidi" w:hAnsiTheme="minorBidi"/>
                <w:sz w:val="18"/>
                <w:szCs w:val="18"/>
              </w:rPr>
              <w:t>L</w:t>
            </w:r>
            <w:r w:rsidR="0059290F" w:rsidRPr="009367AC">
              <w:rPr>
                <w:rFonts w:asciiTheme="minorBidi" w:hAnsiTheme="minorBidi"/>
                <w:sz w:val="18"/>
                <w:szCs w:val="18"/>
              </w:rPr>
              <w:t>arge</w:t>
            </w:r>
          </w:p>
        </w:tc>
      </w:tr>
      <w:tr w:rsidR="0059290F" w:rsidRPr="009367AC" w:rsidTr="009367AC">
        <w:trPr>
          <w:jc w:val="center"/>
        </w:trPr>
        <w:tc>
          <w:tcPr>
            <w:tcW w:w="1419" w:type="dxa"/>
            <w:vAlign w:val="center"/>
          </w:tcPr>
          <w:p w:rsidR="0059290F" w:rsidRPr="009367AC" w:rsidRDefault="0059290F" w:rsidP="009367AC">
            <w:pPr>
              <w:jc w:val="center"/>
              <w:rPr>
                <w:rFonts w:asciiTheme="minorBidi" w:eastAsia="Times New Roman" w:hAnsiTheme="minorBidi"/>
                <w:sz w:val="18"/>
                <w:szCs w:val="18"/>
              </w:rPr>
            </w:pPr>
            <w:r w:rsidRPr="009367AC">
              <w:rPr>
                <w:rFonts w:asciiTheme="minorBidi" w:eastAsia="Times New Roman" w:hAnsiTheme="minorBidi"/>
                <w:sz w:val="18"/>
                <w:szCs w:val="18"/>
              </w:rPr>
              <w:t>6</w:t>
            </w:r>
          </w:p>
        </w:tc>
        <w:tc>
          <w:tcPr>
            <w:tcW w:w="1222" w:type="dxa"/>
            <w:vAlign w:val="center"/>
          </w:tcPr>
          <w:p w:rsidR="0059290F" w:rsidRPr="009367AC" w:rsidRDefault="0059290F" w:rsidP="009367AC">
            <w:pPr>
              <w:jc w:val="center"/>
              <w:rPr>
                <w:rFonts w:asciiTheme="minorBidi" w:eastAsia="Times New Roman" w:hAnsiTheme="minorBidi"/>
                <w:sz w:val="18"/>
                <w:szCs w:val="18"/>
                <w:rtl/>
              </w:rPr>
            </w:pPr>
            <w:r w:rsidRPr="009367AC">
              <w:rPr>
                <w:rFonts w:asciiTheme="minorBidi" w:eastAsia="Times New Roman" w:hAnsiTheme="minorBidi"/>
                <w:sz w:val="18"/>
                <w:szCs w:val="18"/>
                <w:rtl/>
              </w:rPr>
              <w:t>7</w:t>
            </w:r>
          </w:p>
        </w:tc>
        <w:tc>
          <w:tcPr>
            <w:tcW w:w="3594" w:type="dxa"/>
          </w:tcPr>
          <w:p w:rsidR="0059290F" w:rsidRPr="009367AC" w:rsidRDefault="0059290F" w:rsidP="009367AC">
            <w:pPr>
              <w:bidi w:val="0"/>
              <w:jc w:val="both"/>
              <w:rPr>
                <w:rFonts w:asciiTheme="minorBidi" w:hAnsiTheme="minorBidi"/>
                <w:b/>
                <w:bCs/>
                <w:sz w:val="18"/>
                <w:szCs w:val="18"/>
              </w:rPr>
            </w:pPr>
            <w:r w:rsidRPr="009367AC">
              <w:rPr>
                <w:rFonts w:asciiTheme="minorBidi" w:hAnsiTheme="minorBidi"/>
                <w:b/>
                <w:bCs/>
                <w:sz w:val="18"/>
                <w:szCs w:val="18"/>
              </w:rPr>
              <w:t>It seeks to create a positive attitude among teachers towards cultural and intellectual issues.</w:t>
            </w:r>
          </w:p>
        </w:tc>
        <w:tc>
          <w:tcPr>
            <w:tcW w:w="1134" w:type="dxa"/>
            <w:vAlign w:val="center"/>
          </w:tcPr>
          <w:p w:rsidR="0059290F" w:rsidRPr="009367AC" w:rsidRDefault="0059290F" w:rsidP="009367AC">
            <w:pPr>
              <w:jc w:val="center"/>
              <w:rPr>
                <w:rFonts w:asciiTheme="minorBidi" w:eastAsia="Times New Roman" w:hAnsiTheme="minorBidi"/>
                <w:sz w:val="18"/>
                <w:szCs w:val="18"/>
              </w:rPr>
            </w:pPr>
            <w:r w:rsidRPr="009367AC">
              <w:rPr>
                <w:rFonts w:asciiTheme="minorBidi" w:eastAsia="Times New Roman" w:hAnsiTheme="minorBidi"/>
                <w:sz w:val="18"/>
                <w:szCs w:val="18"/>
              </w:rPr>
              <w:t>3.84</w:t>
            </w:r>
          </w:p>
        </w:tc>
        <w:tc>
          <w:tcPr>
            <w:tcW w:w="1093" w:type="dxa"/>
            <w:vAlign w:val="center"/>
          </w:tcPr>
          <w:p w:rsidR="0059290F" w:rsidRPr="009367AC" w:rsidRDefault="0059290F" w:rsidP="009367AC">
            <w:pPr>
              <w:jc w:val="center"/>
              <w:rPr>
                <w:rFonts w:asciiTheme="minorBidi" w:eastAsia="Times New Roman" w:hAnsiTheme="minorBidi"/>
                <w:sz w:val="18"/>
                <w:szCs w:val="18"/>
              </w:rPr>
            </w:pPr>
            <w:r w:rsidRPr="009367AC">
              <w:rPr>
                <w:rFonts w:asciiTheme="minorBidi" w:eastAsia="Times New Roman" w:hAnsiTheme="minorBidi"/>
                <w:sz w:val="18"/>
                <w:szCs w:val="18"/>
              </w:rPr>
              <w:t>1.01</w:t>
            </w:r>
          </w:p>
        </w:tc>
        <w:tc>
          <w:tcPr>
            <w:tcW w:w="941" w:type="dxa"/>
          </w:tcPr>
          <w:p w:rsidR="0059290F" w:rsidRPr="009367AC" w:rsidRDefault="009367AC" w:rsidP="009367AC">
            <w:pPr>
              <w:jc w:val="center"/>
              <w:rPr>
                <w:rFonts w:asciiTheme="minorBidi" w:hAnsiTheme="minorBidi"/>
                <w:sz w:val="18"/>
                <w:szCs w:val="18"/>
              </w:rPr>
            </w:pPr>
            <w:r w:rsidRPr="009367AC">
              <w:rPr>
                <w:rFonts w:asciiTheme="minorBidi" w:hAnsiTheme="minorBidi"/>
                <w:sz w:val="18"/>
                <w:szCs w:val="18"/>
              </w:rPr>
              <w:t>L</w:t>
            </w:r>
            <w:r w:rsidR="0059290F" w:rsidRPr="009367AC">
              <w:rPr>
                <w:rFonts w:asciiTheme="minorBidi" w:hAnsiTheme="minorBidi"/>
                <w:sz w:val="18"/>
                <w:szCs w:val="18"/>
              </w:rPr>
              <w:t>arge</w:t>
            </w:r>
          </w:p>
        </w:tc>
      </w:tr>
      <w:tr w:rsidR="0059290F" w:rsidRPr="009367AC" w:rsidTr="009367AC">
        <w:trPr>
          <w:jc w:val="center"/>
        </w:trPr>
        <w:tc>
          <w:tcPr>
            <w:tcW w:w="1419" w:type="dxa"/>
            <w:vAlign w:val="center"/>
          </w:tcPr>
          <w:p w:rsidR="0059290F" w:rsidRPr="009367AC" w:rsidRDefault="0059290F" w:rsidP="009367AC">
            <w:pPr>
              <w:jc w:val="center"/>
              <w:rPr>
                <w:rFonts w:asciiTheme="minorBidi" w:eastAsia="Times New Roman" w:hAnsiTheme="minorBidi"/>
                <w:sz w:val="18"/>
                <w:szCs w:val="18"/>
              </w:rPr>
            </w:pPr>
            <w:r w:rsidRPr="009367AC">
              <w:rPr>
                <w:rFonts w:asciiTheme="minorBidi" w:eastAsia="Times New Roman" w:hAnsiTheme="minorBidi"/>
                <w:sz w:val="18"/>
                <w:szCs w:val="18"/>
              </w:rPr>
              <w:t>7</w:t>
            </w:r>
          </w:p>
        </w:tc>
        <w:tc>
          <w:tcPr>
            <w:tcW w:w="1222" w:type="dxa"/>
            <w:vAlign w:val="center"/>
          </w:tcPr>
          <w:p w:rsidR="0059290F" w:rsidRPr="009367AC" w:rsidRDefault="0059290F" w:rsidP="009367AC">
            <w:pPr>
              <w:jc w:val="center"/>
              <w:rPr>
                <w:rFonts w:asciiTheme="minorBidi" w:eastAsia="Times New Roman" w:hAnsiTheme="minorBidi"/>
                <w:sz w:val="18"/>
                <w:szCs w:val="18"/>
              </w:rPr>
            </w:pPr>
            <w:r w:rsidRPr="009367AC">
              <w:rPr>
                <w:rFonts w:asciiTheme="minorBidi" w:eastAsia="Times New Roman" w:hAnsiTheme="minorBidi"/>
                <w:sz w:val="18"/>
                <w:szCs w:val="18"/>
                <w:rtl/>
              </w:rPr>
              <w:t>9</w:t>
            </w:r>
          </w:p>
        </w:tc>
        <w:tc>
          <w:tcPr>
            <w:tcW w:w="3594" w:type="dxa"/>
          </w:tcPr>
          <w:p w:rsidR="0059290F" w:rsidRPr="009367AC" w:rsidRDefault="0059290F" w:rsidP="009367AC">
            <w:pPr>
              <w:bidi w:val="0"/>
              <w:jc w:val="both"/>
              <w:rPr>
                <w:rFonts w:asciiTheme="minorBidi" w:hAnsiTheme="minorBidi"/>
                <w:b/>
                <w:bCs/>
                <w:sz w:val="18"/>
                <w:szCs w:val="18"/>
              </w:rPr>
            </w:pPr>
            <w:r w:rsidRPr="009367AC">
              <w:rPr>
                <w:rFonts w:asciiTheme="minorBidi" w:hAnsiTheme="minorBidi"/>
                <w:b/>
                <w:bCs/>
                <w:sz w:val="18"/>
                <w:szCs w:val="18"/>
              </w:rPr>
              <w:t>Disseminates the concepts and values ​​of moderation, balance, and tolerance among teachers.</w:t>
            </w:r>
          </w:p>
        </w:tc>
        <w:tc>
          <w:tcPr>
            <w:tcW w:w="1134" w:type="dxa"/>
            <w:vAlign w:val="center"/>
          </w:tcPr>
          <w:p w:rsidR="0059290F" w:rsidRPr="009367AC" w:rsidRDefault="0059290F" w:rsidP="009367AC">
            <w:pPr>
              <w:jc w:val="center"/>
              <w:rPr>
                <w:rFonts w:asciiTheme="minorBidi" w:eastAsia="Times New Roman" w:hAnsiTheme="minorBidi"/>
                <w:sz w:val="18"/>
                <w:szCs w:val="18"/>
              </w:rPr>
            </w:pPr>
            <w:r w:rsidRPr="009367AC">
              <w:rPr>
                <w:rFonts w:asciiTheme="minorBidi" w:eastAsia="Times New Roman" w:hAnsiTheme="minorBidi"/>
                <w:sz w:val="18"/>
                <w:szCs w:val="18"/>
              </w:rPr>
              <w:t>3.83</w:t>
            </w:r>
          </w:p>
        </w:tc>
        <w:tc>
          <w:tcPr>
            <w:tcW w:w="1093" w:type="dxa"/>
            <w:vAlign w:val="center"/>
          </w:tcPr>
          <w:p w:rsidR="0059290F" w:rsidRPr="009367AC" w:rsidRDefault="0059290F" w:rsidP="009367AC">
            <w:pPr>
              <w:jc w:val="center"/>
              <w:rPr>
                <w:rFonts w:asciiTheme="minorBidi" w:eastAsia="Times New Roman" w:hAnsiTheme="minorBidi"/>
                <w:sz w:val="18"/>
                <w:szCs w:val="18"/>
              </w:rPr>
            </w:pPr>
            <w:r w:rsidRPr="009367AC">
              <w:rPr>
                <w:rFonts w:asciiTheme="minorBidi" w:eastAsia="Times New Roman" w:hAnsiTheme="minorBidi"/>
                <w:sz w:val="18"/>
                <w:szCs w:val="18"/>
              </w:rPr>
              <w:t>1.00</w:t>
            </w:r>
          </w:p>
        </w:tc>
        <w:tc>
          <w:tcPr>
            <w:tcW w:w="941" w:type="dxa"/>
          </w:tcPr>
          <w:p w:rsidR="0059290F" w:rsidRPr="009367AC" w:rsidRDefault="009367AC" w:rsidP="009367AC">
            <w:pPr>
              <w:jc w:val="center"/>
              <w:rPr>
                <w:rFonts w:asciiTheme="minorBidi" w:hAnsiTheme="minorBidi"/>
                <w:sz w:val="18"/>
                <w:szCs w:val="18"/>
              </w:rPr>
            </w:pPr>
            <w:r w:rsidRPr="009367AC">
              <w:rPr>
                <w:rFonts w:asciiTheme="minorBidi" w:hAnsiTheme="minorBidi"/>
                <w:sz w:val="18"/>
                <w:szCs w:val="18"/>
              </w:rPr>
              <w:t>L</w:t>
            </w:r>
            <w:r w:rsidR="0059290F" w:rsidRPr="009367AC">
              <w:rPr>
                <w:rFonts w:asciiTheme="minorBidi" w:hAnsiTheme="minorBidi"/>
                <w:sz w:val="18"/>
                <w:szCs w:val="18"/>
              </w:rPr>
              <w:t>arge</w:t>
            </w:r>
          </w:p>
        </w:tc>
      </w:tr>
      <w:tr w:rsidR="0059290F" w:rsidRPr="009367AC" w:rsidTr="009367AC">
        <w:trPr>
          <w:jc w:val="center"/>
        </w:trPr>
        <w:tc>
          <w:tcPr>
            <w:tcW w:w="1419" w:type="dxa"/>
            <w:vAlign w:val="center"/>
          </w:tcPr>
          <w:p w:rsidR="0059290F" w:rsidRPr="009367AC" w:rsidRDefault="0059290F" w:rsidP="009367AC">
            <w:pPr>
              <w:jc w:val="center"/>
              <w:rPr>
                <w:rFonts w:asciiTheme="minorBidi" w:eastAsia="Times New Roman" w:hAnsiTheme="minorBidi"/>
                <w:sz w:val="18"/>
                <w:szCs w:val="18"/>
                <w:rtl/>
              </w:rPr>
            </w:pPr>
            <w:r w:rsidRPr="009367AC">
              <w:rPr>
                <w:rFonts w:asciiTheme="minorBidi" w:eastAsia="Times New Roman" w:hAnsiTheme="minorBidi"/>
                <w:sz w:val="18"/>
                <w:szCs w:val="18"/>
              </w:rPr>
              <w:t>8</w:t>
            </w:r>
          </w:p>
        </w:tc>
        <w:tc>
          <w:tcPr>
            <w:tcW w:w="1222" w:type="dxa"/>
            <w:vAlign w:val="center"/>
          </w:tcPr>
          <w:p w:rsidR="0059290F" w:rsidRPr="009367AC" w:rsidRDefault="0059290F" w:rsidP="009367AC">
            <w:pPr>
              <w:jc w:val="center"/>
              <w:rPr>
                <w:rFonts w:asciiTheme="minorBidi" w:eastAsia="Times New Roman" w:hAnsiTheme="minorBidi"/>
                <w:sz w:val="18"/>
                <w:szCs w:val="18"/>
              </w:rPr>
            </w:pPr>
            <w:r w:rsidRPr="009367AC">
              <w:rPr>
                <w:rFonts w:asciiTheme="minorBidi" w:eastAsia="Times New Roman" w:hAnsiTheme="minorBidi"/>
                <w:sz w:val="18"/>
                <w:szCs w:val="18"/>
                <w:rtl/>
              </w:rPr>
              <w:t>5</w:t>
            </w:r>
          </w:p>
        </w:tc>
        <w:tc>
          <w:tcPr>
            <w:tcW w:w="3594" w:type="dxa"/>
          </w:tcPr>
          <w:p w:rsidR="0059290F" w:rsidRPr="009367AC" w:rsidRDefault="0059290F" w:rsidP="009367AC">
            <w:pPr>
              <w:bidi w:val="0"/>
              <w:jc w:val="both"/>
              <w:rPr>
                <w:rFonts w:asciiTheme="minorBidi" w:hAnsiTheme="minorBidi"/>
                <w:b/>
                <w:bCs/>
                <w:sz w:val="18"/>
                <w:szCs w:val="18"/>
              </w:rPr>
            </w:pPr>
            <w:r w:rsidRPr="009367AC">
              <w:rPr>
                <w:rFonts w:asciiTheme="minorBidi" w:hAnsiTheme="minorBidi"/>
                <w:b/>
                <w:bCs/>
                <w:sz w:val="18"/>
                <w:szCs w:val="18"/>
              </w:rPr>
              <w:t>Teachers are encouraged to participate in courses and programs to promote a culture of dialogue.</w:t>
            </w:r>
          </w:p>
        </w:tc>
        <w:tc>
          <w:tcPr>
            <w:tcW w:w="1134" w:type="dxa"/>
            <w:vAlign w:val="center"/>
          </w:tcPr>
          <w:p w:rsidR="0059290F" w:rsidRPr="009367AC" w:rsidRDefault="0059290F" w:rsidP="009367AC">
            <w:pPr>
              <w:jc w:val="center"/>
              <w:rPr>
                <w:rFonts w:asciiTheme="minorBidi" w:eastAsia="Times New Roman" w:hAnsiTheme="minorBidi"/>
                <w:sz w:val="18"/>
                <w:szCs w:val="18"/>
              </w:rPr>
            </w:pPr>
            <w:r w:rsidRPr="009367AC">
              <w:rPr>
                <w:rFonts w:asciiTheme="minorBidi" w:eastAsia="Times New Roman" w:hAnsiTheme="minorBidi"/>
                <w:sz w:val="18"/>
                <w:szCs w:val="18"/>
              </w:rPr>
              <w:t>3.82</w:t>
            </w:r>
          </w:p>
        </w:tc>
        <w:tc>
          <w:tcPr>
            <w:tcW w:w="1093" w:type="dxa"/>
            <w:vAlign w:val="center"/>
          </w:tcPr>
          <w:p w:rsidR="0059290F" w:rsidRPr="009367AC" w:rsidRDefault="0059290F" w:rsidP="009367AC">
            <w:pPr>
              <w:jc w:val="center"/>
              <w:rPr>
                <w:rFonts w:asciiTheme="minorBidi" w:eastAsia="Times New Roman" w:hAnsiTheme="minorBidi"/>
                <w:sz w:val="18"/>
                <w:szCs w:val="18"/>
              </w:rPr>
            </w:pPr>
            <w:r w:rsidRPr="009367AC">
              <w:rPr>
                <w:rFonts w:asciiTheme="minorBidi" w:eastAsia="Times New Roman" w:hAnsiTheme="minorBidi"/>
                <w:sz w:val="18"/>
                <w:szCs w:val="18"/>
              </w:rPr>
              <w:t>0.94</w:t>
            </w:r>
          </w:p>
        </w:tc>
        <w:tc>
          <w:tcPr>
            <w:tcW w:w="941" w:type="dxa"/>
          </w:tcPr>
          <w:p w:rsidR="0059290F" w:rsidRPr="009367AC" w:rsidRDefault="009367AC" w:rsidP="009367AC">
            <w:pPr>
              <w:jc w:val="center"/>
              <w:rPr>
                <w:rFonts w:asciiTheme="minorBidi" w:hAnsiTheme="minorBidi"/>
                <w:sz w:val="18"/>
                <w:szCs w:val="18"/>
              </w:rPr>
            </w:pPr>
            <w:r w:rsidRPr="009367AC">
              <w:rPr>
                <w:rFonts w:asciiTheme="minorBidi" w:hAnsiTheme="minorBidi"/>
                <w:sz w:val="18"/>
                <w:szCs w:val="18"/>
              </w:rPr>
              <w:t>L</w:t>
            </w:r>
            <w:r w:rsidR="0059290F" w:rsidRPr="009367AC">
              <w:rPr>
                <w:rFonts w:asciiTheme="minorBidi" w:hAnsiTheme="minorBidi"/>
                <w:sz w:val="18"/>
                <w:szCs w:val="18"/>
              </w:rPr>
              <w:t>arge</w:t>
            </w:r>
          </w:p>
        </w:tc>
      </w:tr>
      <w:tr w:rsidR="0059290F" w:rsidRPr="009367AC" w:rsidTr="009367AC">
        <w:trPr>
          <w:jc w:val="center"/>
        </w:trPr>
        <w:tc>
          <w:tcPr>
            <w:tcW w:w="1419" w:type="dxa"/>
            <w:vAlign w:val="center"/>
          </w:tcPr>
          <w:p w:rsidR="0059290F" w:rsidRPr="009367AC" w:rsidRDefault="0059290F" w:rsidP="009367AC">
            <w:pPr>
              <w:jc w:val="center"/>
              <w:rPr>
                <w:rFonts w:asciiTheme="minorBidi" w:eastAsia="Times New Roman" w:hAnsiTheme="minorBidi"/>
                <w:sz w:val="18"/>
                <w:szCs w:val="18"/>
                <w:rtl/>
                <w:lang w:bidi="ar-JO"/>
              </w:rPr>
            </w:pPr>
            <w:r w:rsidRPr="009367AC">
              <w:rPr>
                <w:rFonts w:asciiTheme="minorBidi" w:eastAsia="Times New Roman" w:hAnsiTheme="minorBidi"/>
                <w:sz w:val="18"/>
                <w:szCs w:val="18"/>
              </w:rPr>
              <w:t>9</w:t>
            </w:r>
          </w:p>
        </w:tc>
        <w:tc>
          <w:tcPr>
            <w:tcW w:w="1222" w:type="dxa"/>
            <w:vAlign w:val="center"/>
          </w:tcPr>
          <w:p w:rsidR="0059290F" w:rsidRPr="009367AC" w:rsidRDefault="0059290F" w:rsidP="009367AC">
            <w:pPr>
              <w:jc w:val="center"/>
              <w:rPr>
                <w:rFonts w:asciiTheme="minorBidi" w:eastAsia="Times New Roman" w:hAnsiTheme="minorBidi"/>
                <w:sz w:val="18"/>
                <w:szCs w:val="18"/>
                <w:rtl/>
              </w:rPr>
            </w:pPr>
            <w:r w:rsidRPr="009367AC">
              <w:rPr>
                <w:rFonts w:asciiTheme="minorBidi" w:eastAsia="Times New Roman" w:hAnsiTheme="minorBidi"/>
                <w:sz w:val="18"/>
                <w:szCs w:val="18"/>
                <w:rtl/>
              </w:rPr>
              <w:t>8</w:t>
            </w:r>
          </w:p>
        </w:tc>
        <w:tc>
          <w:tcPr>
            <w:tcW w:w="3594" w:type="dxa"/>
          </w:tcPr>
          <w:p w:rsidR="0059290F" w:rsidRPr="009367AC" w:rsidRDefault="0059290F" w:rsidP="009367AC">
            <w:pPr>
              <w:bidi w:val="0"/>
              <w:rPr>
                <w:rFonts w:asciiTheme="minorBidi" w:eastAsia="Times New Roman" w:hAnsiTheme="minorBidi"/>
                <w:b/>
                <w:bCs/>
                <w:sz w:val="18"/>
                <w:szCs w:val="18"/>
                <w:rtl/>
              </w:rPr>
            </w:pPr>
            <w:r w:rsidRPr="009367AC">
              <w:rPr>
                <w:rFonts w:asciiTheme="minorBidi" w:hAnsiTheme="minorBidi"/>
                <w:b/>
                <w:bCs/>
                <w:sz w:val="18"/>
                <w:szCs w:val="18"/>
              </w:rPr>
              <w:t>Urges teachers to provide interesting learning situations to develop dialogue with students</w:t>
            </w:r>
            <w:r w:rsidRPr="009367AC">
              <w:rPr>
                <w:rFonts w:asciiTheme="minorBidi" w:eastAsia="Times New Roman" w:hAnsiTheme="minorBidi"/>
                <w:b/>
                <w:bCs/>
                <w:sz w:val="18"/>
                <w:szCs w:val="18"/>
                <w:rtl/>
              </w:rPr>
              <w:t>.</w:t>
            </w:r>
          </w:p>
        </w:tc>
        <w:tc>
          <w:tcPr>
            <w:tcW w:w="1134" w:type="dxa"/>
            <w:vAlign w:val="center"/>
          </w:tcPr>
          <w:p w:rsidR="0059290F" w:rsidRPr="009367AC" w:rsidRDefault="0059290F" w:rsidP="009367AC">
            <w:pPr>
              <w:jc w:val="center"/>
              <w:rPr>
                <w:rFonts w:asciiTheme="minorBidi" w:eastAsia="Times New Roman" w:hAnsiTheme="minorBidi"/>
                <w:sz w:val="18"/>
                <w:szCs w:val="18"/>
              </w:rPr>
            </w:pPr>
            <w:r w:rsidRPr="009367AC">
              <w:rPr>
                <w:rFonts w:asciiTheme="minorBidi" w:eastAsia="Times New Roman" w:hAnsiTheme="minorBidi"/>
                <w:sz w:val="18"/>
                <w:szCs w:val="18"/>
              </w:rPr>
              <w:t>3.78</w:t>
            </w:r>
          </w:p>
        </w:tc>
        <w:tc>
          <w:tcPr>
            <w:tcW w:w="1093" w:type="dxa"/>
            <w:vAlign w:val="center"/>
          </w:tcPr>
          <w:p w:rsidR="0059290F" w:rsidRPr="009367AC" w:rsidRDefault="0059290F" w:rsidP="009367AC">
            <w:pPr>
              <w:jc w:val="center"/>
              <w:rPr>
                <w:rFonts w:asciiTheme="minorBidi" w:eastAsia="Times New Roman" w:hAnsiTheme="minorBidi"/>
                <w:sz w:val="18"/>
                <w:szCs w:val="18"/>
              </w:rPr>
            </w:pPr>
            <w:r w:rsidRPr="009367AC">
              <w:rPr>
                <w:rFonts w:asciiTheme="minorBidi" w:eastAsia="Times New Roman" w:hAnsiTheme="minorBidi"/>
                <w:sz w:val="18"/>
                <w:szCs w:val="18"/>
              </w:rPr>
              <w:t>0.98</w:t>
            </w:r>
          </w:p>
        </w:tc>
        <w:tc>
          <w:tcPr>
            <w:tcW w:w="941" w:type="dxa"/>
          </w:tcPr>
          <w:p w:rsidR="0059290F" w:rsidRPr="009367AC" w:rsidRDefault="009367AC" w:rsidP="009367AC">
            <w:pPr>
              <w:jc w:val="center"/>
              <w:rPr>
                <w:rFonts w:asciiTheme="minorBidi" w:hAnsiTheme="minorBidi"/>
                <w:sz w:val="18"/>
                <w:szCs w:val="18"/>
              </w:rPr>
            </w:pPr>
            <w:r w:rsidRPr="009367AC">
              <w:rPr>
                <w:rFonts w:asciiTheme="minorBidi" w:hAnsiTheme="minorBidi"/>
                <w:sz w:val="18"/>
                <w:szCs w:val="18"/>
              </w:rPr>
              <w:t>L</w:t>
            </w:r>
            <w:r w:rsidR="0059290F" w:rsidRPr="009367AC">
              <w:rPr>
                <w:rFonts w:asciiTheme="minorBidi" w:hAnsiTheme="minorBidi"/>
                <w:sz w:val="18"/>
                <w:szCs w:val="18"/>
              </w:rPr>
              <w:t>arge</w:t>
            </w:r>
          </w:p>
        </w:tc>
      </w:tr>
      <w:tr w:rsidR="0059290F" w:rsidRPr="009367AC" w:rsidTr="009367AC">
        <w:trPr>
          <w:jc w:val="center"/>
        </w:trPr>
        <w:tc>
          <w:tcPr>
            <w:tcW w:w="6235" w:type="dxa"/>
            <w:gridSpan w:val="3"/>
          </w:tcPr>
          <w:p w:rsidR="0059290F" w:rsidRPr="009367AC" w:rsidRDefault="0059290F" w:rsidP="009367AC">
            <w:pPr>
              <w:bidi w:val="0"/>
              <w:jc w:val="center"/>
              <w:rPr>
                <w:rFonts w:asciiTheme="minorBidi" w:hAnsiTheme="minorBidi"/>
                <w:b/>
                <w:bCs/>
                <w:sz w:val="18"/>
                <w:szCs w:val="18"/>
              </w:rPr>
            </w:pPr>
            <w:r w:rsidRPr="009367AC">
              <w:rPr>
                <w:rFonts w:asciiTheme="minorBidi" w:hAnsiTheme="minorBidi"/>
                <w:b/>
                <w:bCs/>
                <w:sz w:val="18"/>
                <w:szCs w:val="18"/>
              </w:rPr>
              <w:t>The whole field</w:t>
            </w:r>
          </w:p>
        </w:tc>
        <w:tc>
          <w:tcPr>
            <w:tcW w:w="1134" w:type="dxa"/>
          </w:tcPr>
          <w:p w:rsidR="0059290F" w:rsidRPr="009367AC" w:rsidRDefault="0059290F" w:rsidP="009367AC">
            <w:pPr>
              <w:bidi w:val="0"/>
              <w:jc w:val="center"/>
              <w:rPr>
                <w:rFonts w:asciiTheme="minorBidi" w:hAnsiTheme="minorBidi"/>
                <w:b/>
                <w:bCs/>
                <w:i/>
                <w:iCs/>
                <w:sz w:val="18"/>
                <w:szCs w:val="18"/>
              </w:rPr>
            </w:pPr>
            <w:r w:rsidRPr="009367AC">
              <w:rPr>
                <w:rFonts w:asciiTheme="minorBidi" w:eastAsia="Times New Roman" w:hAnsiTheme="minorBidi"/>
                <w:sz w:val="18"/>
                <w:szCs w:val="18"/>
              </w:rPr>
              <w:t>3.87</w:t>
            </w:r>
          </w:p>
        </w:tc>
        <w:tc>
          <w:tcPr>
            <w:tcW w:w="1093" w:type="dxa"/>
          </w:tcPr>
          <w:p w:rsidR="0059290F" w:rsidRPr="009367AC" w:rsidRDefault="0059290F" w:rsidP="009367AC">
            <w:pPr>
              <w:bidi w:val="0"/>
              <w:jc w:val="center"/>
              <w:rPr>
                <w:rFonts w:asciiTheme="minorBidi" w:hAnsiTheme="minorBidi"/>
                <w:b/>
                <w:bCs/>
                <w:i/>
                <w:iCs/>
                <w:sz w:val="18"/>
                <w:szCs w:val="18"/>
              </w:rPr>
            </w:pPr>
            <w:r w:rsidRPr="009367AC">
              <w:rPr>
                <w:rFonts w:asciiTheme="minorBidi" w:eastAsia="Times New Roman" w:hAnsiTheme="minorBidi"/>
                <w:sz w:val="18"/>
                <w:szCs w:val="18"/>
              </w:rPr>
              <w:t>0.79</w:t>
            </w:r>
          </w:p>
        </w:tc>
        <w:tc>
          <w:tcPr>
            <w:tcW w:w="941" w:type="dxa"/>
          </w:tcPr>
          <w:p w:rsidR="0059290F" w:rsidRPr="009367AC" w:rsidRDefault="0059290F" w:rsidP="009367AC">
            <w:pPr>
              <w:bidi w:val="0"/>
              <w:jc w:val="center"/>
              <w:rPr>
                <w:rFonts w:asciiTheme="minorBidi" w:hAnsiTheme="minorBidi"/>
                <w:sz w:val="18"/>
                <w:szCs w:val="18"/>
              </w:rPr>
            </w:pPr>
            <w:r w:rsidRPr="009367AC">
              <w:rPr>
                <w:rFonts w:asciiTheme="minorBidi" w:hAnsiTheme="minorBidi"/>
                <w:sz w:val="18"/>
                <w:szCs w:val="18"/>
              </w:rPr>
              <w:t>large</w:t>
            </w:r>
          </w:p>
        </w:tc>
      </w:tr>
    </w:tbl>
    <w:p w:rsidR="000B0149" w:rsidRDefault="009367AC" w:rsidP="00A173AA">
      <w:pPr>
        <w:bidi w:val="0"/>
        <w:spacing w:after="0" w:line="240" w:lineRule="auto"/>
        <w:jc w:val="both"/>
        <w:rPr>
          <w:rFonts w:asciiTheme="majorBidi" w:hAnsiTheme="majorBidi" w:cstheme="majorBidi"/>
        </w:rPr>
      </w:pPr>
      <w:r>
        <w:rPr>
          <w:rFonts w:asciiTheme="majorBidi" w:hAnsiTheme="majorBidi" w:cstheme="majorBidi"/>
        </w:rPr>
        <w:t xml:space="preserve">     </w:t>
      </w:r>
      <w:r w:rsidRPr="009367AC">
        <w:rPr>
          <w:rFonts w:asciiTheme="majorBidi" w:hAnsiTheme="majorBidi" w:cstheme="majorBidi"/>
        </w:rPr>
        <w:t>The results in Table (</w:t>
      </w:r>
      <w:r w:rsidR="00A173AA">
        <w:rPr>
          <w:rFonts w:asciiTheme="majorBidi" w:hAnsiTheme="majorBidi" w:cstheme="majorBidi"/>
        </w:rPr>
        <w:t>4</w:t>
      </w:r>
      <w:r w:rsidRPr="009367AC">
        <w:rPr>
          <w:rFonts w:asciiTheme="majorBidi" w:hAnsiTheme="majorBidi" w:cstheme="majorBidi"/>
        </w:rPr>
        <w:t xml:space="preserve">) show that the arithmetic mean of the sample members' ratings on the items in the teachers' domain was (3.87), and a standard deviation of (0.79), to a large extent. The highest rating was for item (6), "Helps teachers develop the skills of persuasion and influencing others," with an arithmetic mean of (3.95), and a standard deviation of (0.96), to a large extent. Perhaps the reason is that there is a positive relationship between the administration and the teachers, based on mutual trust and constant and ongoing dialogue between them. Item (8), which </w:t>
      </w:r>
      <w:r w:rsidRPr="009367AC">
        <w:rPr>
          <w:rFonts w:asciiTheme="majorBidi" w:hAnsiTheme="majorBidi" w:cstheme="majorBidi"/>
        </w:rPr>
        <w:lastRenderedPageBreak/>
        <w:t>states, "Encourages teachers to provide interesting educational situations to develop dialogue with students," came in last place, with an arithmetic mean of (3.78), and a standard deviation of (0.98), to a large extent. Perhaps the reason is that there is an educational climate dominated by sustainable dialogue between the parties involved in the educational learning process.</w:t>
      </w:r>
    </w:p>
    <w:p w:rsidR="009367AC" w:rsidRDefault="009367AC" w:rsidP="009367AC">
      <w:pPr>
        <w:bidi w:val="0"/>
        <w:spacing w:after="0" w:line="240" w:lineRule="auto"/>
        <w:jc w:val="both"/>
        <w:rPr>
          <w:rFonts w:asciiTheme="majorBidi" w:hAnsiTheme="majorBidi" w:cstheme="majorBidi"/>
          <w:b/>
          <w:bCs/>
        </w:rPr>
      </w:pPr>
      <w:r w:rsidRPr="009367AC">
        <w:rPr>
          <w:rFonts w:asciiTheme="majorBidi" w:hAnsiTheme="majorBidi" w:cstheme="majorBidi"/>
          <w:b/>
          <w:bCs/>
        </w:rPr>
        <w:t>Student field</w:t>
      </w:r>
    </w:p>
    <w:p w:rsidR="009367AC" w:rsidRPr="009367AC" w:rsidRDefault="009367AC" w:rsidP="00A173AA">
      <w:pPr>
        <w:bidi w:val="0"/>
        <w:spacing w:after="0" w:line="240" w:lineRule="auto"/>
        <w:jc w:val="both"/>
        <w:rPr>
          <w:rFonts w:asciiTheme="majorBidi" w:hAnsiTheme="majorBidi" w:cstheme="majorBidi"/>
          <w:b/>
          <w:bCs/>
          <w:i/>
          <w:iCs/>
          <w:sz w:val="20"/>
          <w:szCs w:val="20"/>
        </w:rPr>
      </w:pPr>
      <w:r w:rsidRPr="009367AC">
        <w:rPr>
          <w:rFonts w:asciiTheme="majorBidi" w:hAnsiTheme="majorBidi" w:cstheme="majorBidi"/>
          <w:b/>
          <w:bCs/>
          <w:i/>
          <w:iCs/>
          <w:sz w:val="20"/>
          <w:szCs w:val="20"/>
        </w:rPr>
        <w:t>Table (</w:t>
      </w:r>
      <w:r w:rsidR="00A173AA">
        <w:rPr>
          <w:rFonts w:asciiTheme="majorBidi" w:hAnsiTheme="majorBidi" w:cstheme="majorBidi"/>
          <w:b/>
          <w:bCs/>
          <w:i/>
          <w:iCs/>
          <w:sz w:val="20"/>
          <w:szCs w:val="20"/>
        </w:rPr>
        <w:t>5</w:t>
      </w:r>
      <w:r w:rsidRPr="009367AC">
        <w:rPr>
          <w:rFonts w:asciiTheme="majorBidi" w:hAnsiTheme="majorBidi" w:cstheme="majorBidi"/>
          <w:b/>
          <w:bCs/>
          <w:i/>
          <w:iCs/>
          <w:sz w:val="20"/>
          <w:szCs w:val="20"/>
        </w:rPr>
        <w:t>): Arithmetic means and standard deviations of the items in the (students) field, arranged in descending order.</w:t>
      </w:r>
    </w:p>
    <w:tbl>
      <w:tblPr>
        <w:tblStyle w:val="TableGrid"/>
        <w:tblW w:w="9403" w:type="dxa"/>
        <w:jc w:val="center"/>
        <w:tblLayout w:type="fixed"/>
        <w:tblLook w:val="04A0" w:firstRow="1" w:lastRow="0" w:firstColumn="1" w:lastColumn="0" w:noHBand="0" w:noVBand="1"/>
      </w:tblPr>
      <w:tblGrid>
        <w:gridCol w:w="1419"/>
        <w:gridCol w:w="1222"/>
        <w:gridCol w:w="3594"/>
        <w:gridCol w:w="1134"/>
        <w:gridCol w:w="1093"/>
        <w:gridCol w:w="941"/>
      </w:tblGrid>
      <w:tr w:rsidR="009367AC" w:rsidRPr="00F118FE" w:rsidTr="000702F1">
        <w:trPr>
          <w:jc w:val="center"/>
        </w:trPr>
        <w:tc>
          <w:tcPr>
            <w:tcW w:w="1419" w:type="dxa"/>
          </w:tcPr>
          <w:p w:rsidR="009367AC" w:rsidRPr="00F118FE" w:rsidRDefault="009367AC" w:rsidP="00F118FE">
            <w:pPr>
              <w:bidi w:val="0"/>
              <w:jc w:val="both"/>
              <w:rPr>
                <w:rFonts w:asciiTheme="majorBidi" w:hAnsiTheme="majorBidi" w:cstheme="majorBidi"/>
                <w:sz w:val="20"/>
                <w:szCs w:val="20"/>
              </w:rPr>
            </w:pPr>
            <w:r w:rsidRPr="00F118FE">
              <w:rPr>
                <w:rFonts w:asciiTheme="majorBidi" w:hAnsiTheme="majorBidi" w:cstheme="majorBidi"/>
                <w:sz w:val="20"/>
                <w:szCs w:val="20"/>
              </w:rPr>
              <w:t>Arrangement</w:t>
            </w:r>
          </w:p>
        </w:tc>
        <w:tc>
          <w:tcPr>
            <w:tcW w:w="1222" w:type="dxa"/>
          </w:tcPr>
          <w:p w:rsidR="009367AC" w:rsidRPr="00F118FE" w:rsidRDefault="009367AC" w:rsidP="00F118FE">
            <w:pPr>
              <w:bidi w:val="0"/>
              <w:jc w:val="both"/>
              <w:rPr>
                <w:rFonts w:asciiTheme="majorBidi" w:hAnsiTheme="majorBidi" w:cstheme="majorBidi"/>
                <w:sz w:val="20"/>
                <w:szCs w:val="20"/>
              </w:rPr>
            </w:pPr>
            <w:r w:rsidRPr="00F118FE">
              <w:rPr>
                <w:rFonts w:asciiTheme="majorBidi" w:hAnsiTheme="majorBidi" w:cstheme="majorBidi"/>
                <w:sz w:val="20"/>
                <w:szCs w:val="20"/>
              </w:rPr>
              <w:t>Paragraph</w:t>
            </w:r>
          </w:p>
        </w:tc>
        <w:tc>
          <w:tcPr>
            <w:tcW w:w="3594" w:type="dxa"/>
          </w:tcPr>
          <w:p w:rsidR="009367AC" w:rsidRPr="00F118FE" w:rsidRDefault="009367AC" w:rsidP="00F118FE">
            <w:pPr>
              <w:bidi w:val="0"/>
              <w:jc w:val="both"/>
              <w:rPr>
                <w:rFonts w:asciiTheme="majorBidi" w:hAnsiTheme="majorBidi" w:cstheme="majorBidi"/>
                <w:sz w:val="20"/>
                <w:szCs w:val="20"/>
              </w:rPr>
            </w:pPr>
            <w:r w:rsidRPr="00F118FE">
              <w:rPr>
                <w:rFonts w:asciiTheme="majorBidi" w:hAnsiTheme="majorBidi" w:cstheme="majorBidi"/>
                <w:sz w:val="20"/>
                <w:szCs w:val="20"/>
              </w:rPr>
              <w:t>School principals employ the following dialogue method with teachers:</w:t>
            </w:r>
          </w:p>
        </w:tc>
        <w:tc>
          <w:tcPr>
            <w:tcW w:w="1134" w:type="dxa"/>
          </w:tcPr>
          <w:p w:rsidR="009367AC" w:rsidRPr="00F118FE" w:rsidRDefault="009367AC" w:rsidP="00F118FE">
            <w:pPr>
              <w:bidi w:val="0"/>
              <w:jc w:val="center"/>
              <w:rPr>
                <w:rFonts w:asciiTheme="majorBidi" w:hAnsiTheme="majorBidi" w:cstheme="majorBidi"/>
                <w:sz w:val="20"/>
                <w:szCs w:val="20"/>
              </w:rPr>
            </w:pPr>
            <w:r w:rsidRPr="00F118FE">
              <w:rPr>
                <w:rFonts w:asciiTheme="majorBidi" w:hAnsiTheme="majorBidi" w:cstheme="majorBidi"/>
                <w:sz w:val="20"/>
                <w:szCs w:val="20"/>
              </w:rPr>
              <w:t>arithmetic mean</w:t>
            </w:r>
          </w:p>
        </w:tc>
        <w:tc>
          <w:tcPr>
            <w:tcW w:w="1093" w:type="dxa"/>
          </w:tcPr>
          <w:p w:rsidR="009367AC" w:rsidRPr="00F118FE" w:rsidRDefault="009367AC" w:rsidP="00F118FE">
            <w:pPr>
              <w:bidi w:val="0"/>
              <w:jc w:val="center"/>
              <w:rPr>
                <w:rFonts w:asciiTheme="majorBidi" w:hAnsiTheme="majorBidi" w:cstheme="majorBidi"/>
                <w:sz w:val="20"/>
                <w:szCs w:val="20"/>
              </w:rPr>
            </w:pPr>
            <w:r w:rsidRPr="00F118FE">
              <w:rPr>
                <w:rFonts w:asciiTheme="majorBidi" w:hAnsiTheme="majorBidi" w:cstheme="majorBidi"/>
                <w:sz w:val="20"/>
                <w:szCs w:val="20"/>
              </w:rPr>
              <w:t>standard deviation</w:t>
            </w:r>
          </w:p>
        </w:tc>
        <w:tc>
          <w:tcPr>
            <w:tcW w:w="941" w:type="dxa"/>
          </w:tcPr>
          <w:p w:rsidR="009367AC" w:rsidRPr="00F118FE" w:rsidRDefault="009367AC" w:rsidP="00F118FE">
            <w:pPr>
              <w:bidi w:val="0"/>
              <w:jc w:val="center"/>
              <w:rPr>
                <w:rFonts w:asciiTheme="majorBidi" w:hAnsiTheme="majorBidi" w:cstheme="majorBidi"/>
                <w:sz w:val="20"/>
                <w:szCs w:val="20"/>
              </w:rPr>
            </w:pPr>
            <w:r w:rsidRPr="00F118FE">
              <w:rPr>
                <w:rFonts w:asciiTheme="majorBidi" w:hAnsiTheme="majorBidi" w:cstheme="majorBidi"/>
                <w:sz w:val="20"/>
                <w:szCs w:val="20"/>
              </w:rPr>
              <w:t>Degree</w:t>
            </w:r>
          </w:p>
        </w:tc>
      </w:tr>
      <w:tr w:rsidR="009367AC" w:rsidRPr="00F118FE" w:rsidTr="000702F1">
        <w:trPr>
          <w:jc w:val="center"/>
        </w:trPr>
        <w:tc>
          <w:tcPr>
            <w:tcW w:w="1419" w:type="dxa"/>
            <w:vAlign w:val="center"/>
          </w:tcPr>
          <w:p w:rsidR="009367AC" w:rsidRPr="00F118FE" w:rsidRDefault="009367AC" w:rsidP="00F118FE">
            <w:pPr>
              <w:jc w:val="center"/>
              <w:rPr>
                <w:rFonts w:asciiTheme="majorBidi" w:eastAsia="Times New Roman" w:hAnsiTheme="majorBidi" w:cstheme="majorBidi"/>
                <w:sz w:val="20"/>
                <w:szCs w:val="20"/>
                <w:rtl/>
              </w:rPr>
            </w:pPr>
            <w:r w:rsidRPr="00F118FE">
              <w:rPr>
                <w:rFonts w:asciiTheme="majorBidi" w:eastAsia="Times New Roman" w:hAnsiTheme="majorBidi" w:cstheme="majorBidi"/>
                <w:sz w:val="20"/>
                <w:szCs w:val="20"/>
              </w:rPr>
              <w:t>1</w:t>
            </w:r>
          </w:p>
        </w:tc>
        <w:tc>
          <w:tcPr>
            <w:tcW w:w="1222" w:type="dxa"/>
            <w:vAlign w:val="center"/>
          </w:tcPr>
          <w:p w:rsidR="009367AC" w:rsidRPr="00F118FE" w:rsidRDefault="009367AC" w:rsidP="00F118FE">
            <w:pPr>
              <w:jc w:val="center"/>
              <w:rPr>
                <w:rFonts w:asciiTheme="majorBidi" w:eastAsia="Times New Roman" w:hAnsiTheme="majorBidi" w:cstheme="majorBidi"/>
                <w:sz w:val="20"/>
                <w:szCs w:val="20"/>
              </w:rPr>
            </w:pPr>
            <w:r w:rsidRPr="00F118FE">
              <w:rPr>
                <w:rFonts w:asciiTheme="majorBidi" w:eastAsia="Times New Roman" w:hAnsiTheme="majorBidi" w:cstheme="majorBidi"/>
                <w:sz w:val="20"/>
                <w:szCs w:val="20"/>
                <w:rtl/>
              </w:rPr>
              <w:t>14</w:t>
            </w:r>
          </w:p>
        </w:tc>
        <w:tc>
          <w:tcPr>
            <w:tcW w:w="3594" w:type="dxa"/>
          </w:tcPr>
          <w:p w:rsidR="009367AC" w:rsidRPr="00F118FE" w:rsidRDefault="009367AC" w:rsidP="00F118FE">
            <w:pPr>
              <w:bidi w:val="0"/>
              <w:jc w:val="both"/>
              <w:rPr>
                <w:rFonts w:asciiTheme="majorBidi" w:hAnsiTheme="majorBidi" w:cstheme="majorBidi"/>
                <w:sz w:val="20"/>
                <w:szCs w:val="20"/>
              </w:rPr>
            </w:pPr>
            <w:r w:rsidRPr="00F118FE">
              <w:rPr>
                <w:rFonts w:asciiTheme="majorBidi" w:hAnsiTheme="majorBidi" w:cstheme="majorBidi"/>
                <w:sz w:val="20"/>
                <w:szCs w:val="20"/>
              </w:rPr>
              <w:t>Students learn about the role of modern technology in communicating with others.</w:t>
            </w:r>
          </w:p>
        </w:tc>
        <w:tc>
          <w:tcPr>
            <w:tcW w:w="1134" w:type="dxa"/>
          </w:tcPr>
          <w:p w:rsidR="009367AC" w:rsidRPr="00F118FE" w:rsidRDefault="009367AC" w:rsidP="00F118FE">
            <w:pPr>
              <w:jc w:val="center"/>
              <w:rPr>
                <w:rFonts w:asciiTheme="majorBidi" w:eastAsia="Times New Roman" w:hAnsiTheme="majorBidi" w:cstheme="majorBidi"/>
                <w:sz w:val="20"/>
                <w:szCs w:val="20"/>
              </w:rPr>
            </w:pPr>
            <w:r w:rsidRPr="00F118FE">
              <w:rPr>
                <w:rFonts w:asciiTheme="majorBidi" w:eastAsia="Times New Roman" w:hAnsiTheme="majorBidi" w:cstheme="majorBidi"/>
                <w:sz w:val="20"/>
                <w:szCs w:val="20"/>
              </w:rPr>
              <w:t>3.88</w:t>
            </w:r>
          </w:p>
        </w:tc>
        <w:tc>
          <w:tcPr>
            <w:tcW w:w="1093" w:type="dxa"/>
          </w:tcPr>
          <w:p w:rsidR="009367AC" w:rsidRPr="00F118FE" w:rsidRDefault="009367AC" w:rsidP="00F118FE">
            <w:pPr>
              <w:jc w:val="center"/>
              <w:rPr>
                <w:rFonts w:asciiTheme="majorBidi" w:eastAsia="Times New Roman" w:hAnsiTheme="majorBidi" w:cstheme="majorBidi"/>
                <w:sz w:val="20"/>
                <w:szCs w:val="20"/>
              </w:rPr>
            </w:pPr>
            <w:r w:rsidRPr="00F118FE">
              <w:rPr>
                <w:rFonts w:asciiTheme="majorBidi" w:eastAsia="Times New Roman" w:hAnsiTheme="majorBidi" w:cstheme="majorBidi"/>
                <w:sz w:val="20"/>
                <w:szCs w:val="20"/>
              </w:rPr>
              <w:t>0.95</w:t>
            </w:r>
          </w:p>
        </w:tc>
        <w:tc>
          <w:tcPr>
            <w:tcW w:w="941" w:type="dxa"/>
          </w:tcPr>
          <w:p w:rsidR="009367AC" w:rsidRPr="00F118FE" w:rsidRDefault="009367AC" w:rsidP="00F118FE">
            <w:pPr>
              <w:jc w:val="center"/>
              <w:rPr>
                <w:rFonts w:asciiTheme="majorBidi" w:hAnsiTheme="majorBidi" w:cstheme="majorBidi"/>
                <w:sz w:val="20"/>
                <w:szCs w:val="20"/>
              </w:rPr>
            </w:pPr>
            <w:r w:rsidRPr="00F118FE">
              <w:rPr>
                <w:rFonts w:asciiTheme="majorBidi" w:hAnsiTheme="majorBidi" w:cstheme="majorBidi"/>
                <w:sz w:val="20"/>
                <w:szCs w:val="20"/>
              </w:rPr>
              <w:t>Large</w:t>
            </w:r>
          </w:p>
        </w:tc>
      </w:tr>
      <w:tr w:rsidR="009367AC" w:rsidRPr="00F118FE" w:rsidTr="000702F1">
        <w:trPr>
          <w:jc w:val="center"/>
        </w:trPr>
        <w:tc>
          <w:tcPr>
            <w:tcW w:w="1419" w:type="dxa"/>
            <w:vAlign w:val="center"/>
          </w:tcPr>
          <w:p w:rsidR="009367AC" w:rsidRPr="00F118FE" w:rsidRDefault="009367AC" w:rsidP="00F118FE">
            <w:pPr>
              <w:jc w:val="center"/>
              <w:rPr>
                <w:rFonts w:asciiTheme="majorBidi" w:eastAsia="Times New Roman" w:hAnsiTheme="majorBidi" w:cstheme="majorBidi"/>
                <w:sz w:val="20"/>
                <w:szCs w:val="20"/>
              </w:rPr>
            </w:pPr>
            <w:r w:rsidRPr="00F118FE">
              <w:rPr>
                <w:rFonts w:asciiTheme="majorBidi" w:eastAsia="Times New Roman" w:hAnsiTheme="majorBidi" w:cstheme="majorBidi"/>
                <w:sz w:val="20"/>
                <w:szCs w:val="20"/>
              </w:rPr>
              <w:t>2</w:t>
            </w:r>
          </w:p>
        </w:tc>
        <w:tc>
          <w:tcPr>
            <w:tcW w:w="1222" w:type="dxa"/>
            <w:vAlign w:val="center"/>
          </w:tcPr>
          <w:p w:rsidR="009367AC" w:rsidRPr="00F118FE" w:rsidRDefault="009367AC" w:rsidP="00F118FE">
            <w:pPr>
              <w:jc w:val="center"/>
              <w:rPr>
                <w:rFonts w:asciiTheme="majorBidi" w:eastAsia="Times New Roman" w:hAnsiTheme="majorBidi" w:cstheme="majorBidi"/>
                <w:sz w:val="20"/>
                <w:szCs w:val="20"/>
              </w:rPr>
            </w:pPr>
            <w:r w:rsidRPr="00F118FE">
              <w:rPr>
                <w:rFonts w:asciiTheme="majorBidi" w:eastAsia="Times New Roman" w:hAnsiTheme="majorBidi" w:cstheme="majorBidi"/>
                <w:sz w:val="20"/>
                <w:szCs w:val="20"/>
                <w:rtl/>
              </w:rPr>
              <w:t>10</w:t>
            </w:r>
          </w:p>
        </w:tc>
        <w:tc>
          <w:tcPr>
            <w:tcW w:w="3594" w:type="dxa"/>
          </w:tcPr>
          <w:p w:rsidR="009367AC" w:rsidRPr="00F118FE" w:rsidRDefault="009367AC" w:rsidP="00F118FE">
            <w:pPr>
              <w:bidi w:val="0"/>
              <w:jc w:val="both"/>
              <w:rPr>
                <w:rFonts w:asciiTheme="majorBidi" w:hAnsiTheme="majorBidi" w:cstheme="majorBidi"/>
                <w:sz w:val="20"/>
                <w:szCs w:val="20"/>
              </w:rPr>
            </w:pPr>
            <w:r w:rsidRPr="00F118FE">
              <w:rPr>
                <w:rFonts w:asciiTheme="majorBidi" w:hAnsiTheme="majorBidi" w:cstheme="majorBidi"/>
                <w:sz w:val="20"/>
                <w:szCs w:val="20"/>
              </w:rPr>
              <w:t>Students are encouraged to respect the opinions of others.</w:t>
            </w:r>
          </w:p>
        </w:tc>
        <w:tc>
          <w:tcPr>
            <w:tcW w:w="1134" w:type="dxa"/>
          </w:tcPr>
          <w:p w:rsidR="009367AC" w:rsidRPr="00F118FE" w:rsidRDefault="009367AC" w:rsidP="00F118FE">
            <w:pPr>
              <w:jc w:val="center"/>
              <w:rPr>
                <w:rFonts w:asciiTheme="majorBidi" w:eastAsia="Times New Roman" w:hAnsiTheme="majorBidi" w:cstheme="majorBidi"/>
                <w:sz w:val="20"/>
                <w:szCs w:val="20"/>
              </w:rPr>
            </w:pPr>
            <w:r w:rsidRPr="00F118FE">
              <w:rPr>
                <w:rFonts w:asciiTheme="majorBidi" w:eastAsia="Times New Roman" w:hAnsiTheme="majorBidi" w:cstheme="majorBidi"/>
                <w:sz w:val="20"/>
                <w:szCs w:val="20"/>
              </w:rPr>
              <w:t>3.86</w:t>
            </w:r>
          </w:p>
        </w:tc>
        <w:tc>
          <w:tcPr>
            <w:tcW w:w="1093" w:type="dxa"/>
          </w:tcPr>
          <w:p w:rsidR="009367AC" w:rsidRPr="00F118FE" w:rsidRDefault="009367AC" w:rsidP="00F118FE">
            <w:pPr>
              <w:jc w:val="center"/>
              <w:rPr>
                <w:rFonts w:asciiTheme="majorBidi" w:eastAsia="Times New Roman" w:hAnsiTheme="majorBidi" w:cstheme="majorBidi"/>
                <w:sz w:val="20"/>
                <w:szCs w:val="20"/>
              </w:rPr>
            </w:pPr>
            <w:r w:rsidRPr="00F118FE">
              <w:rPr>
                <w:rFonts w:asciiTheme="majorBidi" w:eastAsia="Times New Roman" w:hAnsiTheme="majorBidi" w:cstheme="majorBidi"/>
                <w:sz w:val="20"/>
                <w:szCs w:val="20"/>
              </w:rPr>
              <w:t>0.95</w:t>
            </w:r>
          </w:p>
        </w:tc>
        <w:tc>
          <w:tcPr>
            <w:tcW w:w="941" w:type="dxa"/>
          </w:tcPr>
          <w:p w:rsidR="009367AC" w:rsidRPr="00F118FE" w:rsidRDefault="009367AC" w:rsidP="00F118FE">
            <w:pPr>
              <w:jc w:val="center"/>
              <w:rPr>
                <w:rFonts w:asciiTheme="majorBidi" w:hAnsiTheme="majorBidi" w:cstheme="majorBidi"/>
                <w:sz w:val="20"/>
                <w:szCs w:val="20"/>
              </w:rPr>
            </w:pPr>
            <w:r w:rsidRPr="00F118FE">
              <w:rPr>
                <w:rFonts w:asciiTheme="majorBidi" w:hAnsiTheme="majorBidi" w:cstheme="majorBidi"/>
                <w:sz w:val="20"/>
                <w:szCs w:val="20"/>
              </w:rPr>
              <w:t>Large</w:t>
            </w:r>
          </w:p>
        </w:tc>
      </w:tr>
      <w:tr w:rsidR="009367AC" w:rsidRPr="00F118FE" w:rsidTr="000702F1">
        <w:trPr>
          <w:jc w:val="center"/>
        </w:trPr>
        <w:tc>
          <w:tcPr>
            <w:tcW w:w="1419" w:type="dxa"/>
            <w:vAlign w:val="center"/>
          </w:tcPr>
          <w:p w:rsidR="009367AC" w:rsidRPr="00F118FE" w:rsidRDefault="009367AC" w:rsidP="00F118FE">
            <w:pPr>
              <w:jc w:val="center"/>
              <w:rPr>
                <w:rFonts w:asciiTheme="majorBidi" w:eastAsia="Times New Roman" w:hAnsiTheme="majorBidi" w:cstheme="majorBidi"/>
                <w:sz w:val="20"/>
                <w:szCs w:val="20"/>
              </w:rPr>
            </w:pPr>
            <w:r w:rsidRPr="00F118FE">
              <w:rPr>
                <w:rFonts w:asciiTheme="majorBidi" w:eastAsia="Times New Roman" w:hAnsiTheme="majorBidi" w:cstheme="majorBidi"/>
                <w:sz w:val="20"/>
                <w:szCs w:val="20"/>
              </w:rPr>
              <w:t>3</w:t>
            </w:r>
          </w:p>
        </w:tc>
        <w:tc>
          <w:tcPr>
            <w:tcW w:w="1222" w:type="dxa"/>
            <w:vAlign w:val="center"/>
          </w:tcPr>
          <w:p w:rsidR="009367AC" w:rsidRPr="00F118FE" w:rsidRDefault="009367AC" w:rsidP="00F118FE">
            <w:pPr>
              <w:jc w:val="center"/>
              <w:rPr>
                <w:rFonts w:asciiTheme="majorBidi" w:eastAsia="Times New Roman" w:hAnsiTheme="majorBidi" w:cstheme="majorBidi"/>
                <w:sz w:val="20"/>
                <w:szCs w:val="20"/>
              </w:rPr>
            </w:pPr>
            <w:r w:rsidRPr="00F118FE">
              <w:rPr>
                <w:rFonts w:asciiTheme="majorBidi" w:eastAsia="Times New Roman" w:hAnsiTheme="majorBidi" w:cstheme="majorBidi"/>
                <w:sz w:val="20"/>
                <w:szCs w:val="20"/>
                <w:rtl/>
              </w:rPr>
              <w:t>15</w:t>
            </w:r>
          </w:p>
        </w:tc>
        <w:tc>
          <w:tcPr>
            <w:tcW w:w="3594" w:type="dxa"/>
          </w:tcPr>
          <w:p w:rsidR="009367AC" w:rsidRPr="00F118FE" w:rsidRDefault="009367AC" w:rsidP="00F118FE">
            <w:pPr>
              <w:bidi w:val="0"/>
              <w:jc w:val="both"/>
              <w:rPr>
                <w:rFonts w:asciiTheme="majorBidi" w:hAnsiTheme="majorBidi" w:cstheme="majorBidi"/>
                <w:sz w:val="20"/>
                <w:szCs w:val="20"/>
              </w:rPr>
            </w:pPr>
            <w:r w:rsidRPr="00F118FE">
              <w:rPr>
                <w:rFonts w:asciiTheme="majorBidi" w:hAnsiTheme="majorBidi" w:cstheme="majorBidi"/>
                <w:sz w:val="20"/>
                <w:szCs w:val="20"/>
              </w:rPr>
              <w:t>Students are urged to admit mistakes and apologize for them.</w:t>
            </w:r>
          </w:p>
        </w:tc>
        <w:tc>
          <w:tcPr>
            <w:tcW w:w="1134" w:type="dxa"/>
          </w:tcPr>
          <w:p w:rsidR="009367AC" w:rsidRPr="00F118FE" w:rsidRDefault="009367AC" w:rsidP="00F118FE">
            <w:pPr>
              <w:jc w:val="center"/>
              <w:rPr>
                <w:rFonts w:asciiTheme="majorBidi" w:eastAsia="Times New Roman" w:hAnsiTheme="majorBidi" w:cstheme="majorBidi"/>
                <w:sz w:val="20"/>
                <w:szCs w:val="20"/>
              </w:rPr>
            </w:pPr>
            <w:r w:rsidRPr="00F118FE">
              <w:rPr>
                <w:rFonts w:asciiTheme="majorBidi" w:eastAsia="Times New Roman" w:hAnsiTheme="majorBidi" w:cstheme="majorBidi"/>
                <w:sz w:val="20"/>
                <w:szCs w:val="20"/>
              </w:rPr>
              <w:t>3.84</w:t>
            </w:r>
          </w:p>
        </w:tc>
        <w:tc>
          <w:tcPr>
            <w:tcW w:w="1093" w:type="dxa"/>
          </w:tcPr>
          <w:p w:rsidR="009367AC" w:rsidRPr="00F118FE" w:rsidRDefault="009367AC" w:rsidP="00F118FE">
            <w:pPr>
              <w:jc w:val="center"/>
              <w:rPr>
                <w:rFonts w:asciiTheme="majorBidi" w:eastAsia="Times New Roman" w:hAnsiTheme="majorBidi" w:cstheme="majorBidi"/>
                <w:sz w:val="20"/>
                <w:szCs w:val="20"/>
              </w:rPr>
            </w:pPr>
            <w:r w:rsidRPr="00F118FE">
              <w:rPr>
                <w:rFonts w:asciiTheme="majorBidi" w:eastAsia="Times New Roman" w:hAnsiTheme="majorBidi" w:cstheme="majorBidi"/>
                <w:sz w:val="20"/>
                <w:szCs w:val="20"/>
              </w:rPr>
              <w:t>0.98</w:t>
            </w:r>
          </w:p>
        </w:tc>
        <w:tc>
          <w:tcPr>
            <w:tcW w:w="941" w:type="dxa"/>
          </w:tcPr>
          <w:p w:rsidR="009367AC" w:rsidRPr="00F118FE" w:rsidRDefault="009367AC" w:rsidP="00F118FE">
            <w:pPr>
              <w:jc w:val="center"/>
              <w:rPr>
                <w:rFonts w:asciiTheme="majorBidi" w:hAnsiTheme="majorBidi" w:cstheme="majorBidi"/>
                <w:sz w:val="20"/>
                <w:szCs w:val="20"/>
              </w:rPr>
            </w:pPr>
            <w:r w:rsidRPr="00F118FE">
              <w:rPr>
                <w:rFonts w:asciiTheme="majorBidi" w:hAnsiTheme="majorBidi" w:cstheme="majorBidi"/>
                <w:sz w:val="20"/>
                <w:szCs w:val="20"/>
              </w:rPr>
              <w:t>Large</w:t>
            </w:r>
          </w:p>
        </w:tc>
      </w:tr>
      <w:tr w:rsidR="009367AC" w:rsidRPr="00F118FE" w:rsidTr="000702F1">
        <w:trPr>
          <w:jc w:val="center"/>
        </w:trPr>
        <w:tc>
          <w:tcPr>
            <w:tcW w:w="1419" w:type="dxa"/>
            <w:vAlign w:val="center"/>
          </w:tcPr>
          <w:p w:rsidR="009367AC" w:rsidRPr="00F118FE" w:rsidRDefault="009367AC" w:rsidP="00F118FE">
            <w:pPr>
              <w:jc w:val="center"/>
              <w:rPr>
                <w:rFonts w:asciiTheme="majorBidi" w:eastAsia="Times New Roman" w:hAnsiTheme="majorBidi" w:cstheme="majorBidi"/>
                <w:sz w:val="20"/>
                <w:szCs w:val="20"/>
              </w:rPr>
            </w:pPr>
            <w:r w:rsidRPr="00F118FE">
              <w:rPr>
                <w:rFonts w:asciiTheme="majorBidi" w:eastAsia="Times New Roman" w:hAnsiTheme="majorBidi" w:cstheme="majorBidi"/>
                <w:sz w:val="20"/>
                <w:szCs w:val="20"/>
              </w:rPr>
              <w:t>4</w:t>
            </w:r>
          </w:p>
        </w:tc>
        <w:tc>
          <w:tcPr>
            <w:tcW w:w="1222" w:type="dxa"/>
            <w:vAlign w:val="center"/>
          </w:tcPr>
          <w:p w:rsidR="009367AC" w:rsidRPr="00F118FE" w:rsidRDefault="009367AC" w:rsidP="00F118FE">
            <w:pPr>
              <w:jc w:val="center"/>
              <w:rPr>
                <w:rFonts w:asciiTheme="majorBidi" w:eastAsia="Times New Roman" w:hAnsiTheme="majorBidi" w:cstheme="majorBidi"/>
                <w:sz w:val="20"/>
                <w:szCs w:val="20"/>
              </w:rPr>
            </w:pPr>
            <w:r w:rsidRPr="00F118FE">
              <w:rPr>
                <w:rFonts w:asciiTheme="majorBidi" w:eastAsia="Times New Roman" w:hAnsiTheme="majorBidi" w:cstheme="majorBidi"/>
                <w:sz w:val="20"/>
                <w:szCs w:val="20"/>
                <w:rtl/>
              </w:rPr>
              <w:t>18</w:t>
            </w:r>
          </w:p>
        </w:tc>
        <w:tc>
          <w:tcPr>
            <w:tcW w:w="3594" w:type="dxa"/>
          </w:tcPr>
          <w:p w:rsidR="009367AC" w:rsidRPr="00F118FE" w:rsidRDefault="009367AC" w:rsidP="00F118FE">
            <w:pPr>
              <w:bidi w:val="0"/>
              <w:jc w:val="both"/>
              <w:rPr>
                <w:rFonts w:asciiTheme="majorBidi" w:hAnsiTheme="majorBidi" w:cstheme="majorBidi"/>
                <w:sz w:val="20"/>
                <w:szCs w:val="20"/>
              </w:rPr>
            </w:pPr>
            <w:r w:rsidRPr="00F118FE">
              <w:rPr>
                <w:rFonts w:asciiTheme="majorBidi" w:hAnsiTheme="majorBidi" w:cstheme="majorBidi"/>
                <w:sz w:val="20"/>
                <w:szCs w:val="20"/>
              </w:rPr>
              <w:t>Follows an open door policy for dialogue with students</w:t>
            </w:r>
          </w:p>
        </w:tc>
        <w:tc>
          <w:tcPr>
            <w:tcW w:w="1134" w:type="dxa"/>
          </w:tcPr>
          <w:p w:rsidR="009367AC" w:rsidRPr="00F118FE" w:rsidRDefault="009367AC" w:rsidP="00F118FE">
            <w:pPr>
              <w:jc w:val="center"/>
              <w:rPr>
                <w:rFonts w:asciiTheme="majorBidi" w:eastAsia="Times New Roman" w:hAnsiTheme="majorBidi" w:cstheme="majorBidi"/>
                <w:sz w:val="20"/>
                <w:szCs w:val="20"/>
              </w:rPr>
            </w:pPr>
            <w:r w:rsidRPr="00F118FE">
              <w:rPr>
                <w:rFonts w:asciiTheme="majorBidi" w:eastAsia="Times New Roman" w:hAnsiTheme="majorBidi" w:cstheme="majorBidi"/>
                <w:sz w:val="20"/>
                <w:szCs w:val="20"/>
              </w:rPr>
              <w:t>3.83</w:t>
            </w:r>
          </w:p>
        </w:tc>
        <w:tc>
          <w:tcPr>
            <w:tcW w:w="1093" w:type="dxa"/>
          </w:tcPr>
          <w:p w:rsidR="009367AC" w:rsidRPr="00F118FE" w:rsidRDefault="009367AC" w:rsidP="00F118FE">
            <w:pPr>
              <w:jc w:val="center"/>
              <w:rPr>
                <w:rFonts w:asciiTheme="majorBidi" w:eastAsia="Times New Roman" w:hAnsiTheme="majorBidi" w:cstheme="majorBidi"/>
                <w:sz w:val="20"/>
                <w:szCs w:val="20"/>
              </w:rPr>
            </w:pPr>
            <w:r w:rsidRPr="00F118FE">
              <w:rPr>
                <w:rFonts w:asciiTheme="majorBidi" w:eastAsia="Times New Roman" w:hAnsiTheme="majorBidi" w:cstheme="majorBidi"/>
                <w:sz w:val="20"/>
                <w:szCs w:val="20"/>
              </w:rPr>
              <w:t>0.98</w:t>
            </w:r>
          </w:p>
        </w:tc>
        <w:tc>
          <w:tcPr>
            <w:tcW w:w="941" w:type="dxa"/>
          </w:tcPr>
          <w:p w:rsidR="009367AC" w:rsidRPr="00F118FE" w:rsidRDefault="009367AC" w:rsidP="00F118FE">
            <w:pPr>
              <w:jc w:val="center"/>
              <w:rPr>
                <w:rFonts w:asciiTheme="majorBidi" w:hAnsiTheme="majorBidi" w:cstheme="majorBidi"/>
                <w:sz w:val="20"/>
                <w:szCs w:val="20"/>
              </w:rPr>
            </w:pPr>
            <w:r w:rsidRPr="00F118FE">
              <w:rPr>
                <w:rFonts w:asciiTheme="majorBidi" w:hAnsiTheme="majorBidi" w:cstheme="majorBidi"/>
                <w:sz w:val="20"/>
                <w:szCs w:val="20"/>
              </w:rPr>
              <w:t>Large</w:t>
            </w:r>
          </w:p>
        </w:tc>
      </w:tr>
      <w:tr w:rsidR="009367AC" w:rsidRPr="00F118FE" w:rsidTr="000702F1">
        <w:trPr>
          <w:jc w:val="center"/>
        </w:trPr>
        <w:tc>
          <w:tcPr>
            <w:tcW w:w="1419" w:type="dxa"/>
            <w:vAlign w:val="center"/>
          </w:tcPr>
          <w:p w:rsidR="009367AC" w:rsidRPr="00F118FE" w:rsidRDefault="009367AC" w:rsidP="00F118FE">
            <w:pPr>
              <w:jc w:val="center"/>
              <w:rPr>
                <w:rFonts w:asciiTheme="majorBidi" w:eastAsia="Times New Roman" w:hAnsiTheme="majorBidi" w:cstheme="majorBidi"/>
                <w:sz w:val="20"/>
                <w:szCs w:val="20"/>
              </w:rPr>
            </w:pPr>
            <w:r w:rsidRPr="00F118FE">
              <w:rPr>
                <w:rFonts w:asciiTheme="majorBidi" w:eastAsia="Times New Roman" w:hAnsiTheme="majorBidi" w:cstheme="majorBidi"/>
                <w:sz w:val="20"/>
                <w:szCs w:val="20"/>
              </w:rPr>
              <w:t>5</w:t>
            </w:r>
          </w:p>
        </w:tc>
        <w:tc>
          <w:tcPr>
            <w:tcW w:w="1222" w:type="dxa"/>
            <w:vAlign w:val="center"/>
          </w:tcPr>
          <w:p w:rsidR="009367AC" w:rsidRPr="00F118FE" w:rsidRDefault="009367AC" w:rsidP="00F118FE">
            <w:pPr>
              <w:jc w:val="center"/>
              <w:rPr>
                <w:rFonts w:asciiTheme="majorBidi" w:eastAsia="Times New Roman" w:hAnsiTheme="majorBidi" w:cstheme="majorBidi"/>
                <w:sz w:val="20"/>
                <w:szCs w:val="20"/>
              </w:rPr>
            </w:pPr>
            <w:r w:rsidRPr="00F118FE">
              <w:rPr>
                <w:rFonts w:asciiTheme="majorBidi" w:eastAsia="Times New Roman" w:hAnsiTheme="majorBidi" w:cstheme="majorBidi"/>
                <w:sz w:val="20"/>
                <w:szCs w:val="20"/>
                <w:rtl/>
              </w:rPr>
              <w:t>17</w:t>
            </w:r>
          </w:p>
        </w:tc>
        <w:tc>
          <w:tcPr>
            <w:tcW w:w="3594" w:type="dxa"/>
          </w:tcPr>
          <w:p w:rsidR="009367AC" w:rsidRPr="00F118FE" w:rsidRDefault="009367AC" w:rsidP="00F118FE">
            <w:pPr>
              <w:bidi w:val="0"/>
              <w:jc w:val="both"/>
              <w:rPr>
                <w:rFonts w:asciiTheme="majorBidi" w:hAnsiTheme="majorBidi" w:cstheme="majorBidi"/>
                <w:sz w:val="20"/>
                <w:szCs w:val="20"/>
              </w:rPr>
            </w:pPr>
            <w:r w:rsidRPr="00F118FE">
              <w:rPr>
                <w:rFonts w:asciiTheme="majorBidi" w:hAnsiTheme="majorBidi" w:cstheme="majorBidi"/>
                <w:sz w:val="20"/>
                <w:szCs w:val="20"/>
              </w:rPr>
              <w:t>Takes into account students' opinions related to the educational process</w:t>
            </w:r>
          </w:p>
        </w:tc>
        <w:tc>
          <w:tcPr>
            <w:tcW w:w="1134" w:type="dxa"/>
          </w:tcPr>
          <w:p w:rsidR="009367AC" w:rsidRPr="00F118FE" w:rsidRDefault="009367AC" w:rsidP="00F118FE">
            <w:pPr>
              <w:jc w:val="center"/>
              <w:rPr>
                <w:rFonts w:asciiTheme="majorBidi" w:eastAsia="Times New Roman" w:hAnsiTheme="majorBidi" w:cstheme="majorBidi"/>
                <w:sz w:val="20"/>
                <w:szCs w:val="20"/>
              </w:rPr>
            </w:pPr>
            <w:r w:rsidRPr="00F118FE">
              <w:rPr>
                <w:rFonts w:asciiTheme="majorBidi" w:eastAsia="Times New Roman" w:hAnsiTheme="majorBidi" w:cstheme="majorBidi"/>
                <w:sz w:val="20"/>
                <w:szCs w:val="20"/>
              </w:rPr>
              <w:t>3.82</w:t>
            </w:r>
          </w:p>
        </w:tc>
        <w:tc>
          <w:tcPr>
            <w:tcW w:w="1093" w:type="dxa"/>
          </w:tcPr>
          <w:p w:rsidR="009367AC" w:rsidRPr="00F118FE" w:rsidRDefault="009367AC" w:rsidP="00F118FE">
            <w:pPr>
              <w:jc w:val="center"/>
              <w:rPr>
                <w:rFonts w:asciiTheme="majorBidi" w:eastAsia="Times New Roman" w:hAnsiTheme="majorBidi" w:cstheme="majorBidi"/>
                <w:sz w:val="20"/>
                <w:szCs w:val="20"/>
              </w:rPr>
            </w:pPr>
            <w:r w:rsidRPr="00F118FE">
              <w:rPr>
                <w:rFonts w:asciiTheme="majorBidi" w:eastAsia="Times New Roman" w:hAnsiTheme="majorBidi" w:cstheme="majorBidi"/>
                <w:sz w:val="20"/>
                <w:szCs w:val="20"/>
              </w:rPr>
              <w:t>0.94</w:t>
            </w:r>
          </w:p>
        </w:tc>
        <w:tc>
          <w:tcPr>
            <w:tcW w:w="941" w:type="dxa"/>
          </w:tcPr>
          <w:p w:rsidR="009367AC" w:rsidRPr="00F118FE" w:rsidRDefault="009367AC" w:rsidP="00F118FE">
            <w:pPr>
              <w:jc w:val="center"/>
              <w:rPr>
                <w:rFonts w:asciiTheme="majorBidi" w:hAnsiTheme="majorBidi" w:cstheme="majorBidi"/>
                <w:sz w:val="20"/>
                <w:szCs w:val="20"/>
              </w:rPr>
            </w:pPr>
            <w:r w:rsidRPr="00F118FE">
              <w:rPr>
                <w:rFonts w:asciiTheme="majorBidi" w:hAnsiTheme="majorBidi" w:cstheme="majorBidi"/>
                <w:sz w:val="20"/>
                <w:szCs w:val="20"/>
              </w:rPr>
              <w:t>Large</w:t>
            </w:r>
          </w:p>
        </w:tc>
      </w:tr>
      <w:tr w:rsidR="009367AC" w:rsidRPr="00F118FE" w:rsidTr="000702F1">
        <w:trPr>
          <w:jc w:val="center"/>
        </w:trPr>
        <w:tc>
          <w:tcPr>
            <w:tcW w:w="1419" w:type="dxa"/>
            <w:vAlign w:val="center"/>
          </w:tcPr>
          <w:p w:rsidR="009367AC" w:rsidRPr="00F118FE" w:rsidRDefault="009367AC" w:rsidP="00F118FE">
            <w:pPr>
              <w:jc w:val="center"/>
              <w:rPr>
                <w:rFonts w:asciiTheme="majorBidi" w:eastAsia="Times New Roman" w:hAnsiTheme="majorBidi" w:cstheme="majorBidi"/>
                <w:sz w:val="20"/>
                <w:szCs w:val="20"/>
              </w:rPr>
            </w:pPr>
            <w:r w:rsidRPr="00F118FE">
              <w:rPr>
                <w:rFonts w:asciiTheme="majorBidi" w:eastAsia="Times New Roman" w:hAnsiTheme="majorBidi" w:cstheme="majorBidi"/>
                <w:sz w:val="20"/>
                <w:szCs w:val="20"/>
              </w:rPr>
              <w:t>6</w:t>
            </w:r>
          </w:p>
        </w:tc>
        <w:tc>
          <w:tcPr>
            <w:tcW w:w="1222" w:type="dxa"/>
            <w:vAlign w:val="center"/>
          </w:tcPr>
          <w:p w:rsidR="009367AC" w:rsidRPr="00F118FE" w:rsidRDefault="009367AC" w:rsidP="00F118FE">
            <w:pPr>
              <w:jc w:val="center"/>
              <w:rPr>
                <w:rFonts w:asciiTheme="majorBidi" w:eastAsia="Times New Roman" w:hAnsiTheme="majorBidi" w:cstheme="majorBidi"/>
                <w:sz w:val="20"/>
                <w:szCs w:val="20"/>
              </w:rPr>
            </w:pPr>
            <w:r w:rsidRPr="00F118FE">
              <w:rPr>
                <w:rFonts w:asciiTheme="majorBidi" w:eastAsia="Times New Roman" w:hAnsiTheme="majorBidi" w:cstheme="majorBidi"/>
                <w:sz w:val="20"/>
                <w:szCs w:val="20"/>
                <w:rtl/>
              </w:rPr>
              <w:t>11</w:t>
            </w:r>
          </w:p>
        </w:tc>
        <w:tc>
          <w:tcPr>
            <w:tcW w:w="3594" w:type="dxa"/>
          </w:tcPr>
          <w:p w:rsidR="009367AC" w:rsidRPr="00F118FE" w:rsidRDefault="009367AC" w:rsidP="00F118FE">
            <w:pPr>
              <w:bidi w:val="0"/>
              <w:jc w:val="both"/>
              <w:rPr>
                <w:rFonts w:asciiTheme="majorBidi" w:hAnsiTheme="majorBidi" w:cstheme="majorBidi"/>
                <w:sz w:val="20"/>
                <w:szCs w:val="20"/>
              </w:rPr>
            </w:pPr>
            <w:r w:rsidRPr="00F118FE">
              <w:rPr>
                <w:rFonts w:asciiTheme="majorBidi" w:hAnsiTheme="majorBidi" w:cstheme="majorBidi"/>
                <w:sz w:val="20"/>
                <w:szCs w:val="20"/>
              </w:rPr>
              <w:t>Develops the values ​​of tolerance among students</w:t>
            </w:r>
          </w:p>
        </w:tc>
        <w:tc>
          <w:tcPr>
            <w:tcW w:w="1134" w:type="dxa"/>
          </w:tcPr>
          <w:p w:rsidR="009367AC" w:rsidRPr="00F118FE" w:rsidRDefault="009367AC" w:rsidP="00F118FE">
            <w:pPr>
              <w:jc w:val="center"/>
              <w:rPr>
                <w:rFonts w:asciiTheme="majorBidi" w:eastAsia="Times New Roman" w:hAnsiTheme="majorBidi" w:cstheme="majorBidi"/>
                <w:sz w:val="20"/>
                <w:szCs w:val="20"/>
                <w:rtl/>
              </w:rPr>
            </w:pPr>
            <w:r w:rsidRPr="00F118FE">
              <w:rPr>
                <w:rFonts w:asciiTheme="majorBidi" w:eastAsia="Times New Roman" w:hAnsiTheme="majorBidi" w:cstheme="majorBidi"/>
                <w:sz w:val="20"/>
                <w:szCs w:val="20"/>
              </w:rPr>
              <w:t>3.81</w:t>
            </w:r>
          </w:p>
        </w:tc>
        <w:tc>
          <w:tcPr>
            <w:tcW w:w="1093" w:type="dxa"/>
          </w:tcPr>
          <w:p w:rsidR="009367AC" w:rsidRPr="00F118FE" w:rsidRDefault="009367AC" w:rsidP="00F118FE">
            <w:pPr>
              <w:jc w:val="center"/>
              <w:rPr>
                <w:rFonts w:asciiTheme="majorBidi" w:eastAsia="Times New Roman" w:hAnsiTheme="majorBidi" w:cstheme="majorBidi"/>
                <w:sz w:val="20"/>
                <w:szCs w:val="20"/>
              </w:rPr>
            </w:pPr>
            <w:r w:rsidRPr="00F118FE">
              <w:rPr>
                <w:rFonts w:asciiTheme="majorBidi" w:eastAsia="Times New Roman" w:hAnsiTheme="majorBidi" w:cstheme="majorBidi"/>
                <w:sz w:val="20"/>
                <w:szCs w:val="20"/>
              </w:rPr>
              <w:t>0.98</w:t>
            </w:r>
          </w:p>
        </w:tc>
        <w:tc>
          <w:tcPr>
            <w:tcW w:w="941" w:type="dxa"/>
          </w:tcPr>
          <w:p w:rsidR="009367AC" w:rsidRPr="00F118FE" w:rsidRDefault="009367AC" w:rsidP="00F118FE">
            <w:pPr>
              <w:jc w:val="center"/>
              <w:rPr>
                <w:rFonts w:asciiTheme="majorBidi" w:hAnsiTheme="majorBidi" w:cstheme="majorBidi"/>
                <w:sz w:val="20"/>
                <w:szCs w:val="20"/>
              </w:rPr>
            </w:pPr>
            <w:r w:rsidRPr="00F118FE">
              <w:rPr>
                <w:rFonts w:asciiTheme="majorBidi" w:hAnsiTheme="majorBidi" w:cstheme="majorBidi"/>
                <w:sz w:val="20"/>
                <w:szCs w:val="20"/>
              </w:rPr>
              <w:t>Large</w:t>
            </w:r>
          </w:p>
        </w:tc>
      </w:tr>
      <w:tr w:rsidR="009367AC" w:rsidRPr="00F118FE" w:rsidTr="000702F1">
        <w:trPr>
          <w:jc w:val="center"/>
        </w:trPr>
        <w:tc>
          <w:tcPr>
            <w:tcW w:w="1419" w:type="dxa"/>
            <w:vAlign w:val="center"/>
          </w:tcPr>
          <w:p w:rsidR="009367AC" w:rsidRPr="00F118FE" w:rsidRDefault="009367AC" w:rsidP="00F118FE">
            <w:pPr>
              <w:jc w:val="center"/>
              <w:rPr>
                <w:rFonts w:asciiTheme="majorBidi" w:eastAsia="Times New Roman" w:hAnsiTheme="majorBidi" w:cstheme="majorBidi"/>
                <w:sz w:val="20"/>
                <w:szCs w:val="20"/>
              </w:rPr>
            </w:pPr>
            <w:r w:rsidRPr="00F118FE">
              <w:rPr>
                <w:rFonts w:asciiTheme="majorBidi" w:eastAsia="Times New Roman" w:hAnsiTheme="majorBidi" w:cstheme="majorBidi"/>
                <w:sz w:val="20"/>
                <w:szCs w:val="20"/>
              </w:rPr>
              <w:t>7</w:t>
            </w:r>
          </w:p>
        </w:tc>
        <w:tc>
          <w:tcPr>
            <w:tcW w:w="1222" w:type="dxa"/>
            <w:vAlign w:val="center"/>
          </w:tcPr>
          <w:p w:rsidR="009367AC" w:rsidRPr="00F118FE" w:rsidRDefault="009367AC" w:rsidP="00F118FE">
            <w:pPr>
              <w:jc w:val="center"/>
              <w:rPr>
                <w:rFonts w:asciiTheme="majorBidi" w:eastAsia="Times New Roman" w:hAnsiTheme="majorBidi" w:cstheme="majorBidi"/>
                <w:sz w:val="20"/>
                <w:szCs w:val="20"/>
              </w:rPr>
            </w:pPr>
            <w:r w:rsidRPr="00F118FE">
              <w:rPr>
                <w:rFonts w:asciiTheme="majorBidi" w:eastAsia="Times New Roman" w:hAnsiTheme="majorBidi" w:cstheme="majorBidi"/>
                <w:sz w:val="20"/>
                <w:szCs w:val="20"/>
                <w:rtl/>
              </w:rPr>
              <w:t>16</w:t>
            </w:r>
          </w:p>
        </w:tc>
        <w:tc>
          <w:tcPr>
            <w:tcW w:w="3594" w:type="dxa"/>
          </w:tcPr>
          <w:p w:rsidR="009367AC" w:rsidRPr="00F118FE" w:rsidRDefault="009367AC" w:rsidP="00F118FE">
            <w:pPr>
              <w:bidi w:val="0"/>
              <w:jc w:val="both"/>
              <w:rPr>
                <w:rFonts w:asciiTheme="majorBidi" w:hAnsiTheme="majorBidi" w:cstheme="majorBidi"/>
                <w:sz w:val="20"/>
                <w:szCs w:val="20"/>
              </w:rPr>
            </w:pPr>
            <w:r w:rsidRPr="00F118FE">
              <w:rPr>
                <w:rFonts w:asciiTheme="majorBidi" w:hAnsiTheme="majorBidi" w:cstheme="majorBidi"/>
                <w:sz w:val="20"/>
                <w:szCs w:val="20"/>
              </w:rPr>
              <w:t>Explain to students the concept of forgiveness when able</w:t>
            </w:r>
          </w:p>
        </w:tc>
        <w:tc>
          <w:tcPr>
            <w:tcW w:w="1134" w:type="dxa"/>
          </w:tcPr>
          <w:p w:rsidR="009367AC" w:rsidRPr="00F118FE" w:rsidRDefault="009367AC" w:rsidP="00F118FE">
            <w:pPr>
              <w:jc w:val="center"/>
              <w:rPr>
                <w:rFonts w:asciiTheme="majorBidi" w:eastAsia="Times New Roman" w:hAnsiTheme="majorBidi" w:cstheme="majorBidi"/>
                <w:sz w:val="20"/>
                <w:szCs w:val="20"/>
              </w:rPr>
            </w:pPr>
            <w:r w:rsidRPr="00F118FE">
              <w:rPr>
                <w:rFonts w:asciiTheme="majorBidi" w:eastAsia="Times New Roman" w:hAnsiTheme="majorBidi" w:cstheme="majorBidi"/>
                <w:sz w:val="20"/>
                <w:szCs w:val="20"/>
              </w:rPr>
              <w:t>3.79</w:t>
            </w:r>
          </w:p>
        </w:tc>
        <w:tc>
          <w:tcPr>
            <w:tcW w:w="1093" w:type="dxa"/>
          </w:tcPr>
          <w:p w:rsidR="009367AC" w:rsidRPr="00F118FE" w:rsidRDefault="009367AC" w:rsidP="00F118FE">
            <w:pPr>
              <w:jc w:val="center"/>
              <w:rPr>
                <w:rFonts w:asciiTheme="majorBidi" w:eastAsia="Times New Roman" w:hAnsiTheme="majorBidi" w:cstheme="majorBidi"/>
                <w:sz w:val="20"/>
                <w:szCs w:val="20"/>
              </w:rPr>
            </w:pPr>
            <w:r w:rsidRPr="00F118FE">
              <w:rPr>
                <w:rFonts w:asciiTheme="majorBidi" w:eastAsia="Times New Roman" w:hAnsiTheme="majorBidi" w:cstheme="majorBidi"/>
                <w:sz w:val="20"/>
                <w:szCs w:val="20"/>
              </w:rPr>
              <w:t>0.99</w:t>
            </w:r>
          </w:p>
        </w:tc>
        <w:tc>
          <w:tcPr>
            <w:tcW w:w="941" w:type="dxa"/>
          </w:tcPr>
          <w:p w:rsidR="009367AC" w:rsidRPr="00F118FE" w:rsidRDefault="009367AC" w:rsidP="00F118FE">
            <w:pPr>
              <w:jc w:val="center"/>
              <w:rPr>
                <w:rFonts w:asciiTheme="majorBidi" w:hAnsiTheme="majorBidi" w:cstheme="majorBidi"/>
                <w:sz w:val="20"/>
                <w:szCs w:val="20"/>
              </w:rPr>
            </w:pPr>
            <w:r w:rsidRPr="00F118FE">
              <w:rPr>
                <w:rFonts w:asciiTheme="majorBidi" w:hAnsiTheme="majorBidi" w:cstheme="majorBidi"/>
                <w:sz w:val="20"/>
                <w:szCs w:val="20"/>
              </w:rPr>
              <w:t>Large</w:t>
            </w:r>
          </w:p>
        </w:tc>
      </w:tr>
      <w:tr w:rsidR="009367AC" w:rsidRPr="00F118FE" w:rsidTr="000702F1">
        <w:trPr>
          <w:jc w:val="center"/>
        </w:trPr>
        <w:tc>
          <w:tcPr>
            <w:tcW w:w="1419" w:type="dxa"/>
            <w:vAlign w:val="center"/>
          </w:tcPr>
          <w:p w:rsidR="009367AC" w:rsidRPr="00F118FE" w:rsidRDefault="009367AC" w:rsidP="00F118FE">
            <w:pPr>
              <w:jc w:val="center"/>
              <w:rPr>
                <w:rFonts w:asciiTheme="majorBidi" w:eastAsia="Times New Roman" w:hAnsiTheme="majorBidi" w:cstheme="majorBidi"/>
                <w:sz w:val="20"/>
                <w:szCs w:val="20"/>
              </w:rPr>
            </w:pPr>
            <w:r w:rsidRPr="00F118FE">
              <w:rPr>
                <w:rFonts w:asciiTheme="majorBidi" w:eastAsia="Times New Roman" w:hAnsiTheme="majorBidi" w:cstheme="majorBidi"/>
                <w:sz w:val="20"/>
                <w:szCs w:val="20"/>
              </w:rPr>
              <w:t>8</w:t>
            </w:r>
          </w:p>
        </w:tc>
        <w:tc>
          <w:tcPr>
            <w:tcW w:w="1222" w:type="dxa"/>
            <w:vAlign w:val="center"/>
          </w:tcPr>
          <w:p w:rsidR="009367AC" w:rsidRPr="00F118FE" w:rsidRDefault="009367AC" w:rsidP="00F118FE">
            <w:pPr>
              <w:jc w:val="center"/>
              <w:rPr>
                <w:rFonts w:asciiTheme="majorBidi" w:eastAsia="Times New Roman" w:hAnsiTheme="majorBidi" w:cstheme="majorBidi"/>
                <w:sz w:val="20"/>
                <w:szCs w:val="20"/>
              </w:rPr>
            </w:pPr>
            <w:r w:rsidRPr="00F118FE">
              <w:rPr>
                <w:rFonts w:asciiTheme="majorBidi" w:eastAsia="Times New Roman" w:hAnsiTheme="majorBidi" w:cstheme="majorBidi"/>
                <w:sz w:val="20"/>
                <w:szCs w:val="20"/>
                <w:rtl/>
              </w:rPr>
              <w:t>12</w:t>
            </w:r>
          </w:p>
        </w:tc>
        <w:tc>
          <w:tcPr>
            <w:tcW w:w="3594" w:type="dxa"/>
          </w:tcPr>
          <w:p w:rsidR="009367AC" w:rsidRPr="00F118FE" w:rsidRDefault="009367AC" w:rsidP="00F118FE">
            <w:pPr>
              <w:bidi w:val="0"/>
              <w:jc w:val="both"/>
              <w:rPr>
                <w:rFonts w:asciiTheme="majorBidi" w:hAnsiTheme="majorBidi" w:cstheme="majorBidi"/>
                <w:sz w:val="20"/>
                <w:szCs w:val="20"/>
              </w:rPr>
            </w:pPr>
            <w:r w:rsidRPr="00F118FE">
              <w:rPr>
                <w:rFonts w:asciiTheme="majorBidi" w:hAnsiTheme="majorBidi" w:cstheme="majorBidi"/>
                <w:sz w:val="20"/>
                <w:szCs w:val="20"/>
              </w:rPr>
              <w:t>Students gain the ability to engage in constructive dialogue.</w:t>
            </w:r>
          </w:p>
        </w:tc>
        <w:tc>
          <w:tcPr>
            <w:tcW w:w="1134" w:type="dxa"/>
          </w:tcPr>
          <w:p w:rsidR="009367AC" w:rsidRPr="00F118FE" w:rsidRDefault="009367AC" w:rsidP="00F118FE">
            <w:pPr>
              <w:jc w:val="center"/>
              <w:rPr>
                <w:rFonts w:asciiTheme="majorBidi" w:eastAsia="Times New Roman" w:hAnsiTheme="majorBidi" w:cstheme="majorBidi"/>
                <w:sz w:val="20"/>
                <w:szCs w:val="20"/>
              </w:rPr>
            </w:pPr>
            <w:r w:rsidRPr="00F118FE">
              <w:rPr>
                <w:rFonts w:asciiTheme="majorBidi" w:eastAsia="Times New Roman" w:hAnsiTheme="majorBidi" w:cstheme="majorBidi"/>
                <w:sz w:val="20"/>
                <w:szCs w:val="20"/>
              </w:rPr>
              <w:t>3.77</w:t>
            </w:r>
          </w:p>
        </w:tc>
        <w:tc>
          <w:tcPr>
            <w:tcW w:w="1093" w:type="dxa"/>
          </w:tcPr>
          <w:p w:rsidR="009367AC" w:rsidRPr="00F118FE" w:rsidRDefault="009367AC" w:rsidP="00F118FE">
            <w:pPr>
              <w:jc w:val="center"/>
              <w:rPr>
                <w:rFonts w:asciiTheme="majorBidi" w:eastAsia="Times New Roman" w:hAnsiTheme="majorBidi" w:cstheme="majorBidi"/>
                <w:sz w:val="20"/>
                <w:szCs w:val="20"/>
              </w:rPr>
            </w:pPr>
            <w:r w:rsidRPr="00F118FE">
              <w:rPr>
                <w:rFonts w:asciiTheme="majorBidi" w:eastAsia="Times New Roman" w:hAnsiTheme="majorBidi" w:cstheme="majorBidi"/>
                <w:sz w:val="20"/>
                <w:szCs w:val="20"/>
              </w:rPr>
              <w:t>0.99</w:t>
            </w:r>
          </w:p>
        </w:tc>
        <w:tc>
          <w:tcPr>
            <w:tcW w:w="941" w:type="dxa"/>
          </w:tcPr>
          <w:p w:rsidR="009367AC" w:rsidRPr="00F118FE" w:rsidRDefault="009367AC" w:rsidP="00F118FE">
            <w:pPr>
              <w:jc w:val="center"/>
              <w:rPr>
                <w:rFonts w:asciiTheme="majorBidi" w:hAnsiTheme="majorBidi" w:cstheme="majorBidi"/>
                <w:sz w:val="20"/>
                <w:szCs w:val="20"/>
              </w:rPr>
            </w:pPr>
            <w:r w:rsidRPr="00F118FE">
              <w:rPr>
                <w:rFonts w:asciiTheme="majorBidi" w:hAnsiTheme="majorBidi" w:cstheme="majorBidi"/>
                <w:sz w:val="20"/>
                <w:szCs w:val="20"/>
              </w:rPr>
              <w:t>Large</w:t>
            </w:r>
          </w:p>
        </w:tc>
      </w:tr>
      <w:tr w:rsidR="009367AC" w:rsidRPr="00F118FE" w:rsidTr="000702F1">
        <w:trPr>
          <w:jc w:val="center"/>
        </w:trPr>
        <w:tc>
          <w:tcPr>
            <w:tcW w:w="1419" w:type="dxa"/>
            <w:vAlign w:val="center"/>
          </w:tcPr>
          <w:p w:rsidR="009367AC" w:rsidRPr="00F118FE" w:rsidRDefault="009367AC" w:rsidP="00F118FE">
            <w:pPr>
              <w:jc w:val="center"/>
              <w:rPr>
                <w:rFonts w:asciiTheme="majorBidi" w:eastAsia="Times New Roman" w:hAnsiTheme="majorBidi" w:cstheme="majorBidi"/>
                <w:sz w:val="20"/>
                <w:szCs w:val="20"/>
              </w:rPr>
            </w:pPr>
            <w:r w:rsidRPr="00F118FE">
              <w:rPr>
                <w:rFonts w:asciiTheme="majorBidi" w:eastAsia="Times New Roman" w:hAnsiTheme="majorBidi" w:cstheme="majorBidi"/>
                <w:sz w:val="20"/>
                <w:szCs w:val="20"/>
              </w:rPr>
              <w:t>9</w:t>
            </w:r>
          </w:p>
        </w:tc>
        <w:tc>
          <w:tcPr>
            <w:tcW w:w="1222" w:type="dxa"/>
            <w:vAlign w:val="center"/>
          </w:tcPr>
          <w:p w:rsidR="009367AC" w:rsidRPr="00F118FE" w:rsidRDefault="009367AC" w:rsidP="00F118FE">
            <w:pPr>
              <w:jc w:val="center"/>
              <w:rPr>
                <w:rFonts w:asciiTheme="majorBidi" w:eastAsia="Times New Roman" w:hAnsiTheme="majorBidi" w:cstheme="majorBidi"/>
                <w:sz w:val="20"/>
                <w:szCs w:val="20"/>
              </w:rPr>
            </w:pPr>
            <w:r w:rsidRPr="00F118FE">
              <w:rPr>
                <w:rFonts w:asciiTheme="majorBidi" w:eastAsia="Times New Roman" w:hAnsiTheme="majorBidi" w:cstheme="majorBidi"/>
                <w:sz w:val="20"/>
                <w:szCs w:val="20"/>
                <w:rtl/>
              </w:rPr>
              <w:t>13</w:t>
            </w:r>
          </w:p>
        </w:tc>
        <w:tc>
          <w:tcPr>
            <w:tcW w:w="3594" w:type="dxa"/>
          </w:tcPr>
          <w:p w:rsidR="009367AC" w:rsidRPr="00F118FE" w:rsidRDefault="009367AC" w:rsidP="00F118FE">
            <w:pPr>
              <w:bidi w:val="0"/>
              <w:jc w:val="both"/>
              <w:rPr>
                <w:rFonts w:asciiTheme="majorBidi" w:eastAsia="Times New Roman" w:hAnsiTheme="majorBidi" w:cstheme="majorBidi"/>
                <w:sz w:val="20"/>
                <w:szCs w:val="20"/>
              </w:rPr>
            </w:pPr>
            <w:r w:rsidRPr="00F118FE">
              <w:rPr>
                <w:rFonts w:asciiTheme="majorBidi" w:hAnsiTheme="majorBidi" w:cstheme="majorBidi"/>
                <w:sz w:val="20"/>
                <w:szCs w:val="20"/>
              </w:rPr>
              <w:t>It enhances the students' concept of balance, moderation and balance</w:t>
            </w:r>
            <w:r w:rsidRPr="00F118FE">
              <w:rPr>
                <w:rFonts w:asciiTheme="majorBidi" w:hAnsiTheme="majorBidi" w:cstheme="majorBidi"/>
                <w:sz w:val="20"/>
                <w:szCs w:val="20"/>
                <w:rtl/>
              </w:rPr>
              <w:t>.</w:t>
            </w:r>
          </w:p>
        </w:tc>
        <w:tc>
          <w:tcPr>
            <w:tcW w:w="1134" w:type="dxa"/>
          </w:tcPr>
          <w:p w:rsidR="009367AC" w:rsidRPr="00F118FE" w:rsidRDefault="009367AC" w:rsidP="00F118FE">
            <w:pPr>
              <w:jc w:val="center"/>
              <w:rPr>
                <w:rFonts w:asciiTheme="majorBidi" w:eastAsia="Times New Roman" w:hAnsiTheme="majorBidi" w:cstheme="majorBidi"/>
                <w:sz w:val="20"/>
                <w:szCs w:val="20"/>
              </w:rPr>
            </w:pPr>
            <w:r w:rsidRPr="00F118FE">
              <w:rPr>
                <w:rFonts w:asciiTheme="majorBidi" w:eastAsia="Times New Roman" w:hAnsiTheme="majorBidi" w:cstheme="majorBidi"/>
                <w:sz w:val="20"/>
                <w:szCs w:val="20"/>
              </w:rPr>
              <w:t>3.73</w:t>
            </w:r>
          </w:p>
        </w:tc>
        <w:tc>
          <w:tcPr>
            <w:tcW w:w="1093" w:type="dxa"/>
          </w:tcPr>
          <w:p w:rsidR="009367AC" w:rsidRPr="00F118FE" w:rsidRDefault="009367AC" w:rsidP="00F118FE">
            <w:pPr>
              <w:jc w:val="center"/>
              <w:rPr>
                <w:rFonts w:asciiTheme="majorBidi" w:eastAsia="Times New Roman" w:hAnsiTheme="majorBidi" w:cstheme="majorBidi"/>
                <w:sz w:val="20"/>
                <w:szCs w:val="20"/>
              </w:rPr>
            </w:pPr>
            <w:r w:rsidRPr="00F118FE">
              <w:rPr>
                <w:rFonts w:asciiTheme="majorBidi" w:eastAsia="Times New Roman" w:hAnsiTheme="majorBidi" w:cstheme="majorBidi"/>
                <w:sz w:val="20"/>
                <w:szCs w:val="20"/>
              </w:rPr>
              <w:t>0.97</w:t>
            </w:r>
          </w:p>
        </w:tc>
        <w:tc>
          <w:tcPr>
            <w:tcW w:w="941" w:type="dxa"/>
          </w:tcPr>
          <w:p w:rsidR="009367AC" w:rsidRPr="00F118FE" w:rsidRDefault="009367AC" w:rsidP="00F118FE">
            <w:pPr>
              <w:jc w:val="center"/>
              <w:rPr>
                <w:rFonts w:asciiTheme="majorBidi" w:hAnsiTheme="majorBidi" w:cstheme="majorBidi"/>
                <w:sz w:val="20"/>
                <w:szCs w:val="20"/>
              </w:rPr>
            </w:pPr>
            <w:r w:rsidRPr="00F118FE">
              <w:rPr>
                <w:rFonts w:asciiTheme="majorBidi" w:hAnsiTheme="majorBidi" w:cstheme="majorBidi"/>
                <w:sz w:val="20"/>
                <w:szCs w:val="20"/>
              </w:rPr>
              <w:t>Large</w:t>
            </w:r>
          </w:p>
        </w:tc>
      </w:tr>
      <w:tr w:rsidR="009367AC" w:rsidRPr="00F118FE" w:rsidTr="000702F1">
        <w:trPr>
          <w:jc w:val="center"/>
        </w:trPr>
        <w:tc>
          <w:tcPr>
            <w:tcW w:w="1419" w:type="dxa"/>
            <w:vAlign w:val="center"/>
          </w:tcPr>
          <w:p w:rsidR="009367AC" w:rsidRPr="00F118FE" w:rsidRDefault="009367AC" w:rsidP="00F118FE">
            <w:pPr>
              <w:jc w:val="center"/>
              <w:rPr>
                <w:rFonts w:asciiTheme="majorBidi" w:eastAsia="Times New Roman" w:hAnsiTheme="majorBidi" w:cstheme="majorBidi"/>
                <w:sz w:val="20"/>
                <w:szCs w:val="20"/>
              </w:rPr>
            </w:pPr>
            <w:r w:rsidRPr="00F118FE">
              <w:rPr>
                <w:rFonts w:asciiTheme="majorBidi" w:eastAsia="Times New Roman" w:hAnsiTheme="majorBidi" w:cstheme="majorBidi"/>
                <w:sz w:val="20"/>
                <w:szCs w:val="20"/>
                <w:rtl/>
              </w:rPr>
              <w:t>10</w:t>
            </w:r>
          </w:p>
        </w:tc>
        <w:tc>
          <w:tcPr>
            <w:tcW w:w="1222" w:type="dxa"/>
            <w:vAlign w:val="center"/>
          </w:tcPr>
          <w:p w:rsidR="009367AC" w:rsidRPr="00F118FE" w:rsidRDefault="009367AC" w:rsidP="00F118FE">
            <w:pPr>
              <w:jc w:val="center"/>
              <w:rPr>
                <w:rFonts w:asciiTheme="majorBidi" w:eastAsia="Times New Roman" w:hAnsiTheme="majorBidi" w:cstheme="majorBidi"/>
                <w:sz w:val="20"/>
                <w:szCs w:val="20"/>
                <w:rtl/>
              </w:rPr>
            </w:pPr>
            <w:r w:rsidRPr="00F118FE">
              <w:rPr>
                <w:rFonts w:asciiTheme="majorBidi" w:eastAsia="Times New Roman" w:hAnsiTheme="majorBidi" w:cstheme="majorBidi"/>
                <w:sz w:val="20"/>
                <w:szCs w:val="20"/>
                <w:rtl/>
              </w:rPr>
              <w:t>19</w:t>
            </w:r>
          </w:p>
        </w:tc>
        <w:tc>
          <w:tcPr>
            <w:tcW w:w="3594" w:type="dxa"/>
          </w:tcPr>
          <w:p w:rsidR="009367AC" w:rsidRPr="00F118FE" w:rsidRDefault="009367AC" w:rsidP="00F118FE">
            <w:pPr>
              <w:bidi w:val="0"/>
              <w:rPr>
                <w:rFonts w:asciiTheme="majorBidi" w:hAnsiTheme="majorBidi" w:cstheme="majorBidi"/>
                <w:sz w:val="20"/>
                <w:szCs w:val="20"/>
              </w:rPr>
            </w:pPr>
            <w:r w:rsidRPr="00F118FE">
              <w:rPr>
                <w:rFonts w:asciiTheme="majorBidi" w:hAnsiTheme="majorBidi" w:cstheme="majorBidi"/>
                <w:sz w:val="20"/>
                <w:szCs w:val="20"/>
              </w:rPr>
              <w:t>Students are encouraged to discuss before making decisions.</w:t>
            </w:r>
          </w:p>
        </w:tc>
        <w:tc>
          <w:tcPr>
            <w:tcW w:w="1134" w:type="dxa"/>
          </w:tcPr>
          <w:p w:rsidR="009367AC" w:rsidRPr="00F118FE" w:rsidRDefault="009367AC" w:rsidP="00F118FE">
            <w:pPr>
              <w:jc w:val="center"/>
              <w:rPr>
                <w:rFonts w:asciiTheme="majorBidi" w:eastAsia="Times New Roman" w:hAnsiTheme="majorBidi" w:cstheme="majorBidi"/>
                <w:sz w:val="20"/>
                <w:szCs w:val="20"/>
              </w:rPr>
            </w:pPr>
            <w:r w:rsidRPr="00F118FE">
              <w:rPr>
                <w:rFonts w:asciiTheme="majorBidi" w:eastAsia="Times New Roman" w:hAnsiTheme="majorBidi" w:cstheme="majorBidi"/>
                <w:sz w:val="20"/>
                <w:szCs w:val="20"/>
                <w:rtl/>
              </w:rPr>
              <w:t>3.72</w:t>
            </w:r>
          </w:p>
        </w:tc>
        <w:tc>
          <w:tcPr>
            <w:tcW w:w="1093" w:type="dxa"/>
          </w:tcPr>
          <w:p w:rsidR="009367AC" w:rsidRPr="00F118FE" w:rsidRDefault="009367AC" w:rsidP="00F118FE">
            <w:pPr>
              <w:jc w:val="center"/>
              <w:rPr>
                <w:rFonts w:asciiTheme="majorBidi" w:eastAsia="Times New Roman" w:hAnsiTheme="majorBidi" w:cstheme="majorBidi"/>
                <w:sz w:val="20"/>
                <w:szCs w:val="20"/>
              </w:rPr>
            </w:pPr>
            <w:r w:rsidRPr="00F118FE">
              <w:rPr>
                <w:rFonts w:asciiTheme="majorBidi" w:eastAsia="Times New Roman" w:hAnsiTheme="majorBidi" w:cstheme="majorBidi"/>
                <w:sz w:val="20"/>
                <w:szCs w:val="20"/>
                <w:rtl/>
              </w:rPr>
              <w:t>0.96</w:t>
            </w:r>
          </w:p>
        </w:tc>
        <w:tc>
          <w:tcPr>
            <w:tcW w:w="941" w:type="dxa"/>
          </w:tcPr>
          <w:p w:rsidR="009367AC" w:rsidRPr="00F118FE" w:rsidRDefault="009367AC" w:rsidP="00F118FE">
            <w:pPr>
              <w:jc w:val="center"/>
              <w:rPr>
                <w:rFonts w:asciiTheme="majorBidi" w:hAnsiTheme="majorBidi" w:cstheme="majorBidi"/>
                <w:sz w:val="20"/>
                <w:szCs w:val="20"/>
              </w:rPr>
            </w:pPr>
            <w:r w:rsidRPr="00F118FE">
              <w:rPr>
                <w:rFonts w:asciiTheme="majorBidi" w:hAnsiTheme="majorBidi" w:cstheme="majorBidi"/>
                <w:sz w:val="20"/>
                <w:szCs w:val="20"/>
              </w:rPr>
              <w:t>Large</w:t>
            </w:r>
          </w:p>
        </w:tc>
      </w:tr>
      <w:tr w:rsidR="009367AC" w:rsidRPr="00F118FE" w:rsidTr="000702F1">
        <w:trPr>
          <w:jc w:val="center"/>
        </w:trPr>
        <w:tc>
          <w:tcPr>
            <w:tcW w:w="6235" w:type="dxa"/>
            <w:gridSpan w:val="3"/>
          </w:tcPr>
          <w:p w:rsidR="009367AC" w:rsidRPr="00F118FE" w:rsidRDefault="009367AC" w:rsidP="00F118FE">
            <w:pPr>
              <w:bidi w:val="0"/>
              <w:jc w:val="center"/>
              <w:rPr>
                <w:rFonts w:asciiTheme="majorBidi" w:hAnsiTheme="majorBidi" w:cstheme="majorBidi"/>
                <w:sz w:val="20"/>
                <w:szCs w:val="20"/>
              </w:rPr>
            </w:pPr>
            <w:r w:rsidRPr="00F118FE">
              <w:rPr>
                <w:rFonts w:asciiTheme="majorBidi" w:hAnsiTheme="majorBidi" w:cstheme="majorBidi"/>
                <w:sz w:val="20"/>
                <w:szCs w:val="20"/>
              </w:rPr>
              <w:t>The whole field</w:t>
            </w:r>
          </w:p>
        </w:tc>
        <w:tc>
          <w:tcPr>
            <w:tcW w:w="1134" w:type="dxa"/>
          </w:tcPr>
          <w:p w:rsidR="009367AC" w:rsidRPr="00F118FE" w:rsidRDefault="009367AC" w:rsidP="00F118FE">
            <w:pPr>
              <w:bidi w:val="0"/>
              <w:jc w:val="center"/>
              <w:rPr>
                <w:rFonts w:asciiTheme="majorBidi" w:hAnsiTheme="majorBidi" w:cstheme="majorBidi"/>
                <w:i/>
                <w:iCs/>
                <w:sz w:val="20"/>
                <w:szCs w:val="20"/>
              </w:rPr>
            </w:pPr>
            <w:r w:rsidRPr="00F118FE">
              <w:rPr>
                <w:rFonts w:asciiTheme="majorBidi" w:eastAsia="Times New Roman" w:hAnsiTheme="majorBidi" w:cstheme="majorBidi"/>
                <w:sz w:val="20"/>
                <w:szCs w:val="20"/>
              </w:rPr>
              <w:t>3.81</w:t>
            </w:r>
          </w:p>
        </w:tc>
        <w:tc>
          <w:tcPr>
            <w:tcW w:w="1093" w:type="dxa"/>
          </w:tcPr>
          <w:p w:rsidR="009367AC" w:rsidRPr="00F118FE" w:rsidRDefault="009367AC" w:rsidP="00F118FE">
            <w:pPr>
              <w:jc w:val="center"/>
              <w:rPr>
                <w:rFonts w:asciiTheme="majorBidi" w:eastAsia="Times New Roman" w:hAnsiTheme="majorBidi" w:cstheme="majorBidi"/>
                <w:sz w:val="20"/>
                <w:szCs w:val="20"/>
              </w:rPr>
            </w:pPr>
            <w:r w:rsidRPr="00F118FE">
              <w:rPr>
                <w:rFonts w:asciiTheme="majorBidi" w:eastAsia="Times New Roman" w:hAnsiTheme="majorBidi" w:cstheme="majorBidi"/>
                <w:sz w:val="20"/>
                <w:szCs w:val="20"/>
              </w:rPr>
              <w:t>0.81</w:t>
            </w:r>
          </w:p>
        </w:tc>
        <w:tc>
          <w:tcPr>
            <w:tcW w:w="941" w:type="dxa"/>
          </w:tcPr>
          <w:p w:rsidR="009367AC" w:rsidRPr="00F118FE" w:rsidRDefault="009367AC" w:rsidP="00F118FE">
            <w:pPr>
              <w:bidi w:val="0"/>
              <w:jc w:val="center"/>
              <w:rPr>
                <w:rFonts w:asciiTheme="majorBidi" w:hAnsiTheme="majorBidi" w:cstheme="majorBidi"/>
                <w:sz w:val="20"/>
                <w:szCs w:val="20"/>
              </w:rPr>
            </w:pPr>
            <w:r w:rsidRPr="00F118FE">
              <w:rPr>
                <w:rFonts w:asciiTheme="majorBidi" w:hAnsiTheme="majorBidi" w:cstheme="majorBidi"/>
                <w:sz w:val="20"/>
                <w:szCs w:val="20"/>
              </w:rPr>
              <w:t>large</w:t>
            </w:r>
          </w:p>
        </w:tc>
      </w:tr>
    </w:tbl>
    <w:p w:rsidR="009367AC" w:rsidRDefault="009367AC" w:rsidP="00A173AA">
      <w:pPr>
        <w:bidi w:val="0"/>
        <w:spacing w:after="0" w:line="240" w:lineRule="auto"/>
        <w:jc w:val="both"/>
        <w:rPr>
          <w:rFonts w:asciiTheme="majorBidi" w:hAnsiTheme="majorBidi" w:cstheme="majorBidi"/>
          <w:sz w:val="24"/>
          <w:szCs w:val="24"/>
        </w:rPr>
      </w:pPr>
      <w:r>
        <w:rPr>
          <w:rFonts w:asciiTheme="majorBidi" w:hAnsiTheme="majorBidi" w:cstheme="majorBidi"/>
          <w:sz w:val="24"/>
          <w:szCs w:val="24"/>
        </w:rPr>
        <w:t xml:space="preserve">     </w:t>
      </w:r>
      <w:r w:rsidRPr="009367AC">
        <w:rPr>
          <w:rFonts w:asciiTheme="majorBidi" w:hAnsiTheme="majorBidi" w:cstheme="majorBidi"/>
          <w:sz w:val="24"/>
          <w:szCs w:val="24"/>
        </w:rPr>
        <w:t>Table (</w:t>
      </w:r>
      <w:r w:rsidR="00A173AA">
        <w:rPr>
          <w:rFonts w:asciiTheme="majorBidi" w:hAnsiTheme="majorBidi" w:cstheme="majorBidi"/>
          <w:sz w:val="24"/>
          <w:szCs w:val="24"/>
        </w:rPr>
        <w:t>5</w:t>
      </w:r>
      <w:r w:rsidRPr="009367AC">
        <w:rPr>
          <w:rFonts w:asciiTheme="majorBidi" w:hAnsiTheme="majorBidi" w:cstheme="majorBidi"/>
          <w:sz w:val="24"/>
          <w:szCs w:val="24"/>
        </w:rPr>
        <w:t>) shows that the arithmetic mean of the sample members' ratings for the student domain items was (3.81), with a standard deviation of (0.81), to a large extent. The highest rating was for item (14), "Students know the role of modern technology in communicating with others," with an arithmetic mean of (3.88), a standard deviation of (0.95), and to a large extent. This may be due to the fact that modern technology has become a matter of high importance when communicating with others, and has become an integral part of students' daily lives, such as communicating with teachers and colleagues easily at any time and place, in addition to the importance of using technology in education. Item (19), which states, "Students are encouraged to dialogue before making decisions," came in last place, with an arithmetic mean of (3.72), a standard deviation of (0.96), and to a large extent. This may be due to the fact that dialogue before making decisions is important in developing students' skills and improving their learning, in addition to the role of dialogue in providing students with the opportunity to freely express their ideas.</w:t>
      </w:r>
    </w:p>
    <w:p w:rsidR="00F118FE" w:rsidRDefault="00F118FE" w:rsidP="00F118FE">
      <w:pPr>
        <w:bidi w:val="0"/>
        <w:spacing w:after="0" w:line="240" w:lineRule="auto"/>
        <w:jc w:val="both"/>
        <w:rPr>
          <w:rFonts w:asciiTheme="majorBidi" w:hAnsiTheme="majorBidi" w:cstheme="majorBidi"/>
          <w:sz w:val="24"/>
          <w:szCs w:val="24"/>
        </w:rPr>
      </w:pPr>
    </w:p>
    <w:p w:rsidR="00F118FE" w:rsidRDefault="00F118FE" w:rsidP="00F118FE">
      <w:pPr>
        <w:bidi w:val="0"/>
        <w:spacing w:after="0" w:line="240" w:lineRule="auto"/>
        <w:jc w:val="both"/>
        <w:rPr>
          <w:rFonts w:asciiTheme="majorBidi" w:hAnsiTheme="majorBidi" w:cstheme="majorBidi"/>
          <w:sz w:val="24"/>
          <w:szCs w:val="24"/>
        </w:rPr>
      </w:pPr>
    </w:p>
    <w:p w:rsidR="00F118FE" w:rsidRDefault="00F118FE" w:rsidP="00F118FE">
      <w:pPr>
        <w:bidi w:val="0"/>
        <w:spacing w:after="0" w:line="240" w:lineRule="auto"/>
        <w:jc w:val="both"/>
        <w:rPr>
          <w:rFonts w:asciiTheme="majorBidi" w:hAnsiTheme="majorBidi" w:cstheme="majorBidi"/>
          <w:sz w:val="24"/>
          <w:szCs w:val="24"/>
        </w:rPr>
      </w:pPr>
    </w:p>
    <w:p w:rsidR="009367AC" w:rsidRDefault="009367AC" w:rsidP="009367AC">
      <w:pPr>
        <w:bidi w:val="0"/>
        <w:spacing w:after="0" w:line="240" w:lineRule="auto"/>
        <w:jc w:val="both"/>
        <w:rPr>
          <w:rFonts w:asciiTheme="majorBidi" w:hAnsiTheme="majorBidi" w:cstheme="majorBidi"/>
          <w:b/>
          <w:bCs/>
          <w:sz w:val="24"/>
          <w:szCs w:val="24"/>
        </w:rPr>
      </w:pPr>
      <w:r w:rsidRPr="009367AC">
        <w:rPr>
          <w:rFonts w:asciiTheme="majorBidi" w:hAnsiTheme="majorBidi" w:cstheme="majorBidi"/>
          <w:b/>
          <w:bCs/>
          <w:sz w:val="24"/>
          <w:szCs w:val="24"/>
        </w:rPr>
        <w:t>Parents and community organizations</w:t>
      </w:r>
    </w:p>
    <w:p w:rsidR="004568B3" w:rsidRPr="004568B3" w:rsidRDefault="004568B3" w:rsidP="00A173AA">
      <w:pPr>
        <w:bidi w:val="0"/>
        <w:spacing w:after="0" w:line="240" w:lineRule="auto"/>
        <w:jc w:val="both"/>
        <w:rPr>
          <w:rFonts w:asciiTheme="majorBidi" w:hAnsiTheme="majorBidi" w:cstheme="majorBidi"/>
          <w:b/>
          <w:bCs/>
          <w:i/>
          <w:iCs/>
          <w:sz w:val="20"/>
          <w:szCs w:val="20"/>
        </w:rPr>
      </w:pPr>
      <w:r w:rsidRPr="004568B3">
        <w:rPr>
          <w:rFonts w:asciiTheme="majorBidi" w:hAnsiTheme="majorBidi" w:cstheme="majorBidi"/>
          <w:b/>
          <w:bCs/>
          <w:i/>
          <w:iCs/>
          <w:sz w:val="20"/>
          <w:szCs w:val="20"/>
        </w:rPr>
        <w:t>Table (</w:t>
      </w:r>
      <w:r w:rsidR="00A173AA">
        <w:rPr>
          <w:rFonts w:asciiTheme="majorBidi" w:hAnsiTheme="majorBidi" w:cstheme="majorBidi"/>
          <w:b/>
          <w:bCs/>
          <w:i/>
          <w:iCs/>
          <w:sz w:val="20"/>
          <w:szCs w:val="20"/>
        </w:rPr>
        <w:t>6</w:t>
      </w:r>
      <w:r w:rsidRPr="004568B3">
        <w:rPr>
          <w:rFonts w:asciiTheme="majorBidi" w:hAnsiTheme="majorBidi" w:cstheme="majorBidi"/>
          <w:b/>
          <w:bCs/>
          <w:i/>
          <w:iCs/>
          <w:sz w:val="20"/>
          <w:szCs w:val="20"/>
        </w:rPr>
        <w:t>): Arithmetic means and standard deviations for the items in the field (parents and local community institutions), arranged in descending order.</w:t>
      </w:r>
    </w:p>
    <w:tbl>
      <w:tblPr>
        <w:tblStyle w:val="TableGrid"/>
        <w:tblW w:w="9403" w:type="dxa"/>
        <w:jc w:val="center"/>
        <w:tblLayout w:type="fixed"/>
        <w:tblLook w:val="04A0" w:firstRow="1" w:lastRow="0" w:firstColumn="1" w:lastColumn="0" w:noHBand="0" w:noVBand="1"/>
      </w:tblPr>
      <w:tblGrid>
        <w:gridCol w:w="1419"/>
        <w:gridCol w:w="1222"/>
        <w:gridCol w:w="3594"/>
        <w:gridCol w:w="1134"/>
        <w:gridCol w:w="1093"/>
        <w:gridCol w:w="941"/>
      </w:tblGrid>
      <w:tr w:rsidR="004568B3" w:rsidRPr="009367AC" w:rsidTr="000702F1">
        <w:trPr>
          <w:jc w:val="center"/>
        </w:trPr>
        <w:tc>
          <w:tcPr>
            <w:tcW w:w="1419" w:type="dxa"/>
          </w:tcPr>
          <w:p w:rsidR="004568B3" w:rsidRPr="009367AC" w:rsidRDefault="004568B3" w:rsidP="000702F1">
            <w:pPr>
              <w:bidi w:val="0"/>
              <w:jc w:val="both"/>
              <w:rPr>
                <w:rFonts w:asciiTheme="minorBidi" w:hAnsiTheme="minorBidi"/>
                <w:b/>
                <w:bCs/>
                <w:sz w:val="18"/>
                <w:szCs w:val="18"/>
              </w:rPr>
            </w:pPr>
            <w:r w:rsidRPr="009367AC">
              <w:rPr>
                <w:rFonts w:asciiTheme="minorBidi" w:hAnsiTheme="minorBidi"/>
                <w:b/>
                <w:bCs/>
                <w:sz w:val="18"/>
                <w:szCs w:val="18"/>
              </w:rPr>
              <w:lastRenderedPageBreak/>
              <w:t>Arrangement</w:t>
            </w:r>
          </w:p>
        </w:tc>
        <w:tc>
          <w:tcPr>
            <w:tcW w:w="1222" w:type="dxa"/>
          </w:tcPr>
          <w:p w:rsidR="004568B3" w:rsidRPr="009367AC" w:rsidRDefault="004568B3" w:rsidP="000702F1">
            <w:pPr>
              <w:bidi w:val="0"/>
              <w:jc w:val="both"/>
              <w:rPr>
                <w:rFonts w:asciiTheme="minorBidi" w:hAnsiTheme="minorBidi"/>
                <w:b/>
                <w:bCs/>
                <w:sz w:val="18"/>
                <w:szCs w:val="18"/>
              </w:rPr>
            </w:pPr>
            <w:r w:rsidRPr="009367AC">
              <w:rPr>
                <w:rFonts w:asciiTheme="minorBidi" w:hAnsiTheme="minorBidi"/>
                <w:b/>
                <w:bCs/>
                <w:sz w:val="18"/>
                <w:szCs w:val="18"/>
              </w:rPr>
              <w:t>Paragraph</w:t>
            </w:r>
          </w:p>
        </w:tc>
        <w:tc>
          <w:tcPr>
            <w:tcW w:w="3594" w:type="dxa"/>
          </w:tcPr>
          <w:p w:rsidR="004568B3" w:rsidRPr="009367AC" w:rsidRDefault="004568B3" w:rsidP="000702F1">
            <w:pPr>
              <w:bidi w:val="0"/>
              <w:jc w:val="both"/>
              <w:rPr>
                <w:rFonts w:asciiTheme="minorBidi" w:hAnsiTheme="minorBidi"/>
                <w:b/>
                <w:bCs/>
                <w:sz w:val="18"/>
                <w:szCs w:val="18"/>
              </w:rPr>
            </w:pPr>
            <w:r w:rsidRPr="009367AC">
              <w:rPr>
                <w:rFonts w:asciiTheme="minorBidi" w:hAnsiTheme="minorBidi"/>
                <w:b/>
                <w:bCs/>
                <w:sz w:val="18"/>
                <w:szCs w:val="18"/>
              </w:rPr>
              <w:t>School principals employ the following dialogue method with teachers:</w:t>
            </w:r>
          </w:p>
        </w:tc>
        <w:tc>
          <w:tcPr>
            <w:tcW w:w="1134" w:type="dxa"/>
          </w:tcPr>
          <w:p w:rsidR="004568B3" w:rsidRPr="009367AC" w:rsidRDefault="004568B3" w:rsidP="000702F1">
            <w:pPr>
              <w:bidi w:val="0"/>
              <w:jc w:val="center"/>
              <w:rPr>
                <w:rFonts w:asciiTheme="minorBidi" w:hAnsiTheme="minorBidi"/>
                <w:b/>
                <w:bCs/>
                <w:sz w:val="18"/>
                <w:szCs w:val="18"/>
              </w:rPr>
            </w:pPr>
            <w:r w:rsidRPr="009367AC">
              <w:rPr>
                <w:rFonts w:asciiTheme="minorBidi" w:hAnsiTheme="minorBidi"/>
                <w:b/>
                <w:bCs/>
                <w:sz w:val="18"/>
                <w:szCs w:val="18"/>
              </w:rPr>
              <w:t>arithmetic mean</w:t>
            </w:r>
          </w:p>
        </w:tc>
        <w:tc>
          <w:tcPr>
            <w:tcW w:w="1093" w:type="dxa"/>
          </w:tcPr>
          <w:p w:rsidR="004568B3" w:rsidRPr="009367AC" w:rsidRDefault="004568B3" w:rsidP="000702F1">
            <w:pPr>
              <w:bidi w:val="0"/>
              <w:jc w:val="center"/>
              <w:rPr>
                <w:rFonts w:asciiTheme="minorBidi" w:hAnsiTheme="minorBidi"/>
                <w:b/>
                <w:bCs/>
                <w:sz w:val="18"/>
                <w:szCs w:val="18"/>
              </w:rPr>
            </w:pPr>
            <w:r w:rsidRPr="009367AC">
              <w:rPr>
                <w:rFonts w:asciiTheme="minorBidi" w:hAnsiTheme="minorBidi"/>
                <w:b/>
                <w:bCs/>
                <w:sz w:val="18"/>
                <w:szCs w:val="18"/>
              </w:rPr>
              <w:t>standard deviation</w:t>
            </w:r>
          </w:p>
        </w:tc>
        <w:tc>
          <w:tcPr>
            <w:tcW w:w="941" w:type="dxa"/>
          </w:tcPr>
          <w:p w:rsidR="004568B3" w:rsidRPr="009367AC" w:rsidRDefault="004568B3" w:rsidP="000702F1">
            <w:pPr>
              <w:bidi w:val="0"/>
              <w:jc w:val="center"/>
              <w:rPr>
                <w:rFonts w:asciiTheme="minorBidi" w:hAnsiTheme="minorBidi"/>
                <w:b/>
                <w:bCs/>
                <w:sz w:val="18"/>
                <w:szCs w:val="18"/>
              </w:rPr>
            </w:pPr>
            <w:r w:rsidRPr="009367AC">
              <w:rPr>
                <w:rFonts w:asciiTheme="minorBidi" w:hAnsiTheme="minorBidi"/>
                <w:b/>
                <w:bCs/>
                <w:sz w:val="18"/>
                <w:szCs w:val="18"/>
              </w:rPr>
              <w:t>Degree</w:t>
            </w:r>
          </w:p>
        </w:tc>
      </w:tr>
      <w:tr w:rsidR="004568B3" w:rsidRPr="009367AC" w:rsidTr="000702F1">
        <w:trPr>
          <w:jc w:val="center"/>
        </w:trPr>
        <w:tc>
          <w:tcPr>
            <w:tcW w:w="1419" w:type="dxa"/>
            <w:vAlign w:val="center"/>
          </w:tcPr>
          <w:p w:rsidR="004568B3" w:rsidRPr="00BA6C33" w:rsidRDefault="004568B3" w:rsidP="000702F1">
            <w:pPr>
              <w:jc w:val="center"/>
              <w:rPr>
                <w:rFonts w:asciiTheme="majorBidi" w:eastAsia="Times New Roman" w:hAnsiTheme="majorBidi" w:cstheme="majorBidi"/>
                <w:sz w:val="24"/>
                <w:szCs w:val="24"/>
                <w:rtl/>
              </w:rPr>
            </w:pPr>
            <w:r w:rsidRPr="00BA6C33">
              <w:rPr>
                <w:rFonts w:asciiTheme="majorBidi" w:eastAsia="Times New Roman" w:hAnsiTheme="majorBidi" w:cstheme="majorBidi"/>
                <w:sz w:val="24"/>
                <w:szCs w:val="24"/>
              </w:rPr>
              <w:t>1</w:t>
            </w:r>
          </w:p>
        </w:tc>
        <w:tc>
          <w:tcPr>
            <w:tcW w:w="1222" w:type="dxa"/>
            <w:vAlign w:val="center"/>
          </w:tcPr>
          <w:p w:rsidR="004568B3" w:rsidRPr="00BA6C33" w:rsidRDefault="004568B3" w:rsidP="000702F1">
            <w:pPr>
              <w:jc w:val="center"/>
              <w:rPr>
                <w:rFonts w:asciiTheme="majorBidi" w:eastAsia="Times New Roman" w:hAnsiTheme="majorBidi" w:cstheme="majorBidi"/>
                <w:sz w:val="24"/>
                <w:szCs w:val="24"/>
              </w:rPr>
            </w:pPr>
            <w:r w:rsidRPr="00BA6C33">
              <w:rPr>
                <w:rFonts w:asciiTheme="majorBidi" w:eastAsia="Times New Roman" w:hAnsiTheme="majorBidi" w:cstheme="majorBidi"/>
                <w:sz w:val="24"/>
                <w:szCs w:val="24"/>
              </w:rPr>
              <w:t>22</w:t>
            </w:r>
          </w:p>
        </w:tc>
        <w:tc>
          <w:tcPr>
            <w:tcW w:w="3594" w:type="dxa"/>
          </w:tcPr>
          <w:p w:rsidR="004568B3" w:rsidRPr="009367AC" w:rsidRDefault="004568B3" w:rsidP="000702F1">
            <w:pPr>
              <w:bidi w:val="0"/>
              <w:jc w:val="both"/>
              <w:rPr>
                <w:rFonts w:asciiTheme="minorBidi" w:hAnsiTheme="minorBidi"/>
                <w:sz w:val="18"/>
                <w:szCs w:val="18"/>
              </w:rPr>
            </w:pPr>
            <w:r w:rsidRPr="004568B3">
              <w:rPr>
                <w:rFonts w:asciiTheme="minorBidi" w:hAnsiTheme="minorBidi"/>
                <w:sz w:val="18"/>
                <w:szCs w:val="18"/>
              </w:rPr>
              <w:t>Shows commitment to suggestions made by parents during meetings</w:t>
            </w:r>
          </w:p>
        </w:tc>
        <w:tc>
          <w:tcPr>
            <w:tcW w:w="1134" w:type="dxa"/>
          </w:tcPr>
          <w:p w:rsidR="004568B3" w:rsidRPr="00BA6C33" w:rsidRDefault="004568B3" w:rsidP="000702F1">
            <w:pPr>
              <w:jc w:val="center"/>
              <w:rPr>
                <w:rFonts w:asciiTheme="majorBidi" w:eastAsia="Times New Roman" w:hAnsiTheme="majorBidi" w:cstheme="majorBidi"/>
                <w:sz w:val="24"/>
                <w:szCs w:val="24"/>
              </w:rPr>
            </w:pPr>
            <w:r w:rsidRPr="00BA6C33">
              <w:rPr>
                <w:rFonts w:asciiTheme="majorBidi" w:eastAsia="Times New Roman" w:hAnsiTheme="majorBidi" w:cstheme="majorBidi"/>
                <w:sz w:val="24"/>
                <w:szCs w:val="24"/>
              </w:rPr>
              <w:t>3.95</w:t>
            </w:r>
          </w:p>
        </w:tc>
        <w:tc>
          <w:tcPr>
            <w:tcW w:w="1093" w:type="dxa"/>
          </w:tcPr>
          <w:p w:rsidR="004568B3" w:rsidRPr="00BA6C33" w:rsidRDefault="004568B3" w:rsidP="000702F1">
            <w:pPr>
              <w:jc w:val="center"/>
              <w:rPr>
                <w:rFonts w:asciiTheme="majorBidi" w:eastAsia="Times New Roman" w:hAnsiTheme="majorBidi" w:cstheme="majorBidi"/>
                <w:sz w:val="24"/>
                <w:szCs w:val="24"/>
              </w:rPr>
            </w:pPr>
            <w:r w:rsidRPr="00BA6C33">
              <w:rPr>
                <w:rFonts w:asciiTheme="majorBidi" w:eastAsia="Times New Roman" w:hAnsiTheme="majorBidi" w:cstheme="majorBidi"/>
                <w:sz w:val="24"/>
                <w:szCs w:val="24"/>
              </w:rPr>
              <w:t>0.89</w:t>
            </w:r>
          </w:p>
        </w:tc>
        <w:tc>
          <w:tcPr>
            <w:tcW w:w="941" w:type="dxa"/>
          </w:tcPr>
          <w:p w:rsidR="004568B3" w:rsidRPr="009367AC" w:rsidRDefault="004568B3" w:rsidP="000702F1">
            <w:pPr>
              <w:jc w:val="center"/>
              <w:rPr>
                <w:rFonts w:asciiTheme="minorBidi" w:hAnsiTheme="minorBidi"/>
                <w:sz w:val="18"/>
                <w:szCs w:val="18"/>
              </w:rPr>
            </w:pPr>
            <w:r w:rsidRPr="009367AC">
              <w:rPr>
                <w:rFonts w:asciiTheme="minorBidi" w:hAnsiTheme="minorBidi"/>
                <w:sz w:val="18"/>
                <w:szCs w:val="18"/>
              </w:rPr>
              <w:t>Large</w:t>
            </w:r>
          </w:p>
        </w:tc>
      </w:tr>
      <w:tr w:rsidR="004568B3" w:rsidRPr="009367AC" w:rsidTr="000702F1">
        <w:trPr>
          <w:jc w:val="center"/>
        </w:trPr>
        <w:tc>
          <w:tcPr>
            <w:tcW w:w="1419" w:type="dxa"/>
            <w:vAlign w:val="center"/>
          </w:tcPr>
          <w:p w:rsidR="004568B3" w:rsidRPr="00BA6C33" w:rsidRDefault="004568B3" w:rsidP="000702F1">
            <w:pPr>
              <w:jc w:val="center"/>
              <w:rPr>
                <w:rFonts w:asciiTheme="majorBidi" w:eastAsia="Times New Roman" w:hAnsiTheme="majorBidi" w:cstheme="majorBidi"/>
                <w:sz w:val="24"/>
                <w:szCs w:val="24"/>
              </w:rPr>
            </w:pPr>
            <w:r w:rsidRPr="00BA6C33">
              <w:rPr>
                <w:rFonts w:asciiTheme="majorBidi" w:eastAsia="Times New Roman" w:hAnsiTheme="majorBidi" w:cstheme="majorBidi"/>
                <w:sz w:val="24"/>
                <w:szCs w:val="24"/>
              </w:rPr>
              <w:t>2</w:t>
            </w:r>
          </w:p>
        </w:tc>
        <w:tc>
          <w:tcPr>
            <w:tcW w:w="1222" w:type="dxa"/>
            <w:vAlign w:val="center"/>
          </w:tcPr>
          <w:p w:rsidR="004568B3" w:rsidRPr="00BA6C33" w:rsidRDefault="004568B3" w:rsidP="000702F1">
            <w:pPr>
              <w:jc w:val="center"/>
              <w:rPr>
                <w:rFonts w:asciiTheme="majorBidi" w:eastAsia="Times New Roman" w:hAnsiTheme="majorBidi" w:cstheme="majorBidi"/>
                <w:sz w:val="24"/>
                <w:szCs w:val="24"/>
              </w:rPr>
            </w:pPr>
            <w:r w:rsidRPr="00BA6C33">
              <w:rPr>
                <w:rFonts w:asciiTheme="majorBidi" w:eastAsia="Times New Roman" w:hAnsiTheme="majorBidi" w:cstheme="majorBidi"/>
                <w:sz w:val="24"/>
                <w:szCs w:val="24"/>
              </w:rPr>
              <w:t>21</w:t>
            </w:r>
          </w:p>
        </w:tc>
        <w:tc>
          <w:tcPr>
            <w:tcW w:w="3594" w:type="dxa"/>
          </w:tcPr>
          <w:p w:rsidR="004568B3" w:rsidRPr="004568B3" w:rsidRDefault="004568B3" w:rsidP="000702F1">
            <w:pPr>
              <w:bidi w:val="0"/>
              <w:jc w:val="both"/>
              <w:rPr>
                <w:rFonts w:asciiTheme="minorBidi" w:hAnsiTheme="minorBidi"/>
                <w:sz w:val="18"/>
                <w:szCs w:val="18"/>
              </w:rPr>
            </w:pPr>
            <w:r w:rsidRPr="004568B3">
              <w:rPr>
                <w:rFonts w:asciiTheme="minorBidi" w:hAnsiTheme="minorBidi"/>
                <w:sz w:val="18"/>
                <w:szCs w:val="18"/>
              </w:rPr>
              <w:t>Sends continuous notifications to parents about their children's behavioral and educational status.</w:t>
            </w:r>
          </w:p>
        </w:tc>
        <w:tc>
          <w:tcPr>
            <w:tcW w:w="1134" w:type="dxa"/>
          </w:tcPr>
          <w:p w:rsidR="004568B3" w:rsidRPr="00BA6C33" w:rsidRDefault="004568B3" w:rsidP="000702F1">
            <w:pPr>
              <w:jc w:val="center"/>
              <w:rPr>
                <w:rFonts w:asciiTheme="majorBidi" w:eastAsia="Times New Roman" w:hAnsiTheme="majorBidi" w:cstheme="majorBidi"/>
                <w:sz w:val="24"/>
                <w:szCs w:val="24"/>
              </w:rPr>
            </w:pPr>
            <w:r w:rsidRPr="00BA6C33">
              <w:rPr>
                <w:rFonts w:asciiTheme="majorBidi" w:eastAsia="Times New Roman" w:hAnsiTheme="majorBidi" w:cstheme="majorBidi"/>
                <w:sz w:val="24"/>
                <w:szCs w:val="24"/>
              </w:rPr>
              <w:t>3.89</w:t>
            </w:r>
          </w:p>
        </w:tc>
        <w:tc>
          <w:tcPr>
            <w:tcW w:w="1093" w:type="dxa"/>
          </w:tcPr>
          <w:p w:rsidR="004568B3" w:rsidRPr="00BA6C33" w:rsidRDefault="004568B3" w:rsidP="000702F1">
            <w:pPr>
              <w:jc w:val="center"/>
              <w:rPr>
                <w:rFonts w:asciiTheme="majorBidi" w:eastAsia="Times New Roman" w:hAnsiTheme="majorBidi" w:cstheme="majorBidi"/>
                <w:sz w:val="24"/>
                <w:szCs w:val="24"/>
              </w:rPr>
            </w:pPr>
            <w:r w:rsidRPr="00BA6C33">
              <w:rPr>
                <w:rFonts w:asciiTheme="majorBidi" w:eastAsia="Times New Roman" w:hAnsiTheme="majorBidi" w:cstheme="majorBidi"/>
                <w:sz w:val="24"/>
                <w:szCs w:val="24"/>
              </w:rPr>
              <w:t>0.94</w:t>
            </w:r>
          </w:p>
        </w:tc>
        <w:tc>
          <w:tcPr>
            <w:tcW w:w="941" w:type="dxa"/>
          </w:tcPr>
          <w:p w:rsidR="004568B3" w:rsidRPr="009367AC" w:rsidRDefault="004568B3" w:rsidP="000702F1">
            <w:pPr>
              <w:jc w:val="center"/>
              <w:rPr>
                <w:rFonts w:asciiTheme="minorBidi" w:hAnsiTheme="minorBidi"/>
                <w:sz w:val="18"/>
                <w:szCs w:val="18"/>
              </w:rPr>
            </w:pPr>
            <w:r w:rsidRPr="009367AC">
              <w:rPr>
                <w:rFonts w:asciiTheme="minorBidi" w:hAnsiTheme="minorBidi"/>
                <w:sz w:val="18"/>
                <w:szCs w:val="18"/>
              </w:rPr>
              <w:t>Large</w:t>
            </w:r>
          </w:p>
        </w:tc>
      </w:tr>
      <w:tr w:rsidR="004568B3" w:rsidRPr="009367AC" w:rsidTr="000702F1">
        <w:trPr>
          <w:jc w:val="center"/>
        </w:trPr>
        <w:tc>
          <w:tcPr>
            <w:tcW w:w="1419" w:type="dxa"/>
            <w:vAlign w:val="center"/>
          </w:tcPr>
          <w:p w:rsidR="004568B3" w:rsidRPr="00BA6C33" w:rsidRDefault="004568B3" w:rsidP="000702F1">
            <w:pPr>
              <w:jc w:val="center"/>
              <w:rPr>
                <w:rFonts w:asciiTheme="majorBidi" w:eastAsia="Times New Roman" w:hAnsiTheme="majorBidi" w:cstheme="majorBidi"/>
                <w:sz w:val="24"/>
                <w:szCs w:val="24"/>
              </w:rPr>
            </w:pPr>
            <w:r w:rsidRPr="00BA6C33">
              <w:rPr>
                <w:rFonts w:asciiTheme="majorBidi" w:eastAsia="Times New Roman" w:hAnsiTheme="majorBidi" w:cstheme="majorBidi"/>
                <w:sz w:val="24"/>
                <w:szCs w:val="24"/>
              </w:rPr>
              <w:t>3</w:t>
            </w:r>
          </w:p>
        </w:tc>
        <w:tc>
          <w:tcPr>
            <w:tcW w:w="1222" w:type="dxa"/>
            <w:vAlign w:val="center"/>
          </w:tcPr>
          <w:p w:rsidR="004568B3" w:rsidRPr="00BA6C33" w:rsidRDefault="004568B3" w:rsidP="000702F1">
            <w:pPr>
              <w:jc w:val="center"/>
              <w:rPr>
                <w:rFonts w:asciiTheme="majorBidi" w:eastAsia="Times New Roman" w:hAnsiTheme="majorBidi" w:cstheme="majorBidi"/>
                <w:sz w:val="24"/>
                <w:szCs w:val="24"/>
              </w:rPr>
            </w:pPr>
            <w:r w:rsidRPr="00BA6C33">
              <w:rPr>
                <w:rFonts w:asciiTheme="majorBidi" w:eastAsia="Times New Roman" w:hAnsiTheme="majorBidi" w:cstheme="majorBidi"/>
                <w:sz w:val="24"/>
                <w:szCs w:val="24"/>
              </w:rPr>
              <w:t>20</w:t>
            </w:r>
          </w:p>
        </w:tc>
        <w:tc>
          <w:tcPr>
            <w:tcW w:w="3594" w:type="dxa"/>
          </w:tcPr>
          <w:p w:rsidR="004568B3" w:rsidRPr="009367AC" w:rsidRDefault="004568B3" w:rsidP="000702F1">
            <w:pPr>
              <w:bidi w:val="0"/>
              <w:jc w:val="both"/>
              <w:rPr>
                <w:rFonts w:asciiTheme="minorBidi" w:hAnsiTheme="minorBidi"/>
                <w:sz w:val="18"/>
                <w:szCs w:val="18"/>
              </w:rPr>
            </w:pPr>
            <w:r w:rsidRPr="004568B3">
              <w:rPr>
                <w:rFonts w:asciiTheme="minorBidi" w:hAnsiTheme="minorBidi"/>
                <w:sz w:val="18"/>
                <w:szCs w:val="18"/>
              </w:rPr>
              <w:t>Uses social media to communicate with parents</w:t>
            </w:r>
          </w:p>
        </w:tc>
        <w:tc>
          <w:tcPr>
            <w:tcW w:w="1134" w:type="dxa"/>
          </w:tcPr>
          <w:p w:rsidR="004568B3" w:rsidRPr="00BA6C33" w:rsidRDefault="004568B3" w:rsidP="000702F1">
            <w:pPr>
              <w:jc w:val="center"/>
              <w:rPr>
                <w:rFonts w:asciiTheme="majorBidi" w:eastAsia="Times New Roman" w:hAnsiTheme="majorBidi" w:cstheme="majorBidi"/>
                <w:sz w:val="24"/>
                <w:szCs w:val="24"/>
              </w:rPr>
            </w:pPr>
            <w:r w:rsidRPr="00BA6C33">
              <w:rPr>
                <w:rFonts w:asciiTheme="majorBidi" w:eastAsia="Times New Roman" w:hAnsiTheme="majorBidi" w:cstheme="majorBidi"/>
                <w:sz w:val="24"/>
                <w:szCs w:val="24"/>
              </w:rPr>
              <w:t>3.86</w:t>
            </w:r>
          </w:p>
        </w:tc>
        <w:tc>
          <w:tcPr>
            <w:tcW w:w="1093" w:type="dxa"/>
          </w:tcPr>
          <w:p w:rsidR="004568B3" w:rsidRPr="00BA6C33" w:rsidRDefault="004568B3" w:rsidP="000702F1">
            <w:pPr>
              <w:jc w:val="center"/>
              <w:rPr>
                <w:rFonts w:asciiTheme="majorBidi" w:eastAsia="Times New Roman" w:hAnsiTheme="majorBidi" w:cstheme="majorBidi"/>
                <w:sz w:val="24"/>
                <w:szCs w:val="24"/>
              </w:rPr>
            </w:pPr>
            <w:r w:rsidRPr="00BA6C33">
              <w:rPr>
                <w:rFonts w:asciiTheme="majorBidi" w:eastAsia="Times New Roman" w:hAnsiTheme="majorBidi" w:cstheme="majorBidi"/>
                <w:sz w:val="24"/>
                <w:szCs w:val="24"/>
              </w:rPr>
              <w:t>0.93</w:t>
            </w:r>
          </w:p>
        </w:tc>
        <w:tc>
          <w:tcPr>
            <w:tcW w:w="941" w:type="dxa"/>
          </w:tcPr>
          <w:p w:rsidR="004568B3" w:rsidRPr="009367AC" w:rsidRDefault="004568B3" w:rsidP="000702F1">
            <w:pPr>
              <w:jc w:val="center"/>
              <w:rPr>
                <w:rFonts w:asciiTheme="minorBidi" w:hAnsiTheme="minorBidi"/>
                <w:sz w:val="18"/>
                <w:szCs w:val="18"/>
              </w:rPr>
            </w:pPr>
            <w:r w:rsidRPr="009367AC">
              <w:rPr>
                <w:rFonts w:asciiTheme="minorBidi" w:hAnsiTheme="minorBidi"/>
                <w:sz w:val="18"/>
                <w:szCs w:val="18"/>
              </w:rPr>
              <w:t>Large</w:t>
            </w:r>
          </w:p>
        </w:tc>
      </w:tr>
      <w:tr w:rsidR="004568B3" w:rsidRPr="009367AC" w:rsidTr="000702F1">
        <w:trPr>
          <w:jc w:val="center"/>
        </w:trPr>
        <w:tc>
          <w:tcPr>
            <w:tcW w:w="1419" w:type="dxa"/>
            <w:vAlign w:val="center"/>
          </w:tcPr>
          <w:p w:rsidR="004568B3" w:rsidRPr="00BA6C33" w:rsidRDefault="004568B3" w:rsidP="000702F1">
            <w:pPr>
              <w:jc w:val="center"/>
              <w:rPr>
                <w:rFonts w:asciiTheme="majorBidi" w:eastAsia="Times New Roman" w:hAnsiTheme="majorBidi" w:cstheme="majorBidi"/>
                <w:sz w:val="24"/>
                <w:szCs w:val="24"/>
              </w:rPr>
            </w:pPr>
            <w:r w:rsidRPr="00BA6C33">
              <w:rPr>
                <w:rFonts w:asciiTheme="majorBidi" w:eastAsia="Times New Roman" w:hAnsiTheme="majorBidi" w:cstheme="majorBidi"/>
                <w:sz w:val="24"/>
                <w:szCs w:val="24"/>
              </w:rPr>
              <w:t>4</w:t>
            </w:r>
          </w:p>
        </w:tc>
        <w:tc>
          <w:tcPr>
            <w:tcW w:w="1222" w:type="dxa"/>
            <w:vAlign w:val="center"/>
          </w:tcPr>
          <w:p w:rsidR="004568B3" w:rsidRPr="00BA6C33" w:rsidRDefault="004568B3" w:rsidP="000702F1">
            <w:pPr>
              <w:jc w:val="center"/>
              <w:rPr>
                <w:rFonts w:asciiTheme="majorBidi" w:eastAsia="Times New Roman" w:hAnsiTheme="majorBidi" w:cstheme="majorBidi"/>
                <w:sz w:val="24"/>
                <w:szCs w:val="24"/>
                <w:rtl/>
              </w:rPr>
            </w:pPr>
            <w:r w:rsidRPr="00BA6C33">
              <w:rPr>
                <w:rFonts w:asciiTheme="majorBidi" w:eastAsia="Times New Roman" w:hAnsiTheme="majorBidi" w:cstheme="majorBidi"/>
                <w:sz w:val="24"/>
                <w:szCs w:val="24"/>
              </w:rPr>
              <w:t>26</w:t>
            </w:r>
          </w:p>
        </w:tc>
        <w:tc>
          <w:tcPr>
            <w:tcW w:w="3594" w:type="dxa"/>
          </w:tcPr>
          <w:p w:rsidR="004568B3" w:rsidRPr="009367AC" w:rsidRDefault="004568B3" w:rsidP="000702F1">
            <w:pPr>
              <w:bidi w:val="0"/>
              <w:jc w:val="both"/>
              <w:rPr>
                <w:rFonts w:asciiTheme="minorBidi" w:hAnsiTheme="minorBidi"/>
                <w:sz w:val="18"/>
                <w:szCs w:val="18"/>
              </w:rPr>
            </w:pPr>
            <w:r w:rsidRPr="004568B3">
              <w:rPr>
                <w:rFonts w:asciiTheme="minorBidi" w:hAnsiTheme="minorBidi"/>
                <w:sz w:val="18"/>
                <w:szCs w:val="18"/>
              </w:rPr>
              <w:t>It allows parents to hold training sessions for teachers and students on the constructive dialogue method.</w:t>
            </w:r>
          </w:p>
        </w:tc>
        <w:tc>
          <w:tcPr>
            <w:tcW w:w="1134" w:type="dxa"/>
          </w:tcPr>
          <w:p w:rsidR="004568B3" w:rsidRPr="00BA6C33" w:rsidRDefault="004568B3" w:rsidP="000702F1">
            <w:pPr>
              <w:jc w:val="center"/>
              <w:rPr>
                <w:rFonts w:asciiTheme="majorBidi" w:eastAsia="Times New Roman" w:hAnsiTheme="majorBidi" w:cstheme="majorBidi"/>
                <w:sz w:val="24"/>
                <w:szCs w:val="24"/>
              </w:rPr>
            </w:pPr>
            <w:r w:rsidRPr="00BA6C33">
              <w:rPr>
                <w:rFonts w:asciiTheme="majorBidi" w:eastAsia="Times New Roman" w:hAnsiTheme="majorBidi" w:cstheme="majorBidi"/>
                <w:sz w:val="24"/>
                <w:szCs w:val="24"/>
              </w:rPr>
              <w:t>3.85</w:t>
            </w:r>
          </w:p>
        </w:tc>
        <w:tc>
          <w:tcPr>
            <w:tcW w:w="1093" w:type="dxa"/>
          </w:tcPr>
          <w:p w:rsidR="004568B3" w:rsidRPr="00BA6C33" w:rsidRDefault="004568B3" w:rsidP="000702F1">
            <w:pPr>
              <w:jc w:val="center"/>
              <w:rPr>
                <w:rFonts w:asciiTheme="majorBidi" w:eastAsia="Times New Roman" w:hAnsiTheme="majorBidi" w:cstheme="majorBidi"/>
                <w:sz w:val="24"/>
                <w:szCs w:val="24"/>
              </w:rPr>
            </w:pPr>
            <w:r w:rsidRPr="00BA6C33">
              <w:rPr>
                <w:rFonts w:asciiTheme="majorBidi" w:eastAsia="Times New Roman" w:hAnsiTheme="majorBidi" w:cstheme="majorBidi"/>
                <w:sz w:val="24"/>
                <w:szCs w:val="24"/>
              </w:rPr>
              <w:t>0.94</w:t>
            </w:r>
          </w:p>
        </w:tc>
        <w:tc>
          <w:tcPr>
            <w:tcW w:w="941" w:type="dxa"/>
          </w:tcPr>
          <w:p w:rsidR="004568B3" w:rsidRPr="009367AC" w:rsidRDefault="004568B3" w:rsidP="000702F1">
            <w:pPr>
              <w:jc w:val="center"/>
              <w:rPr>
                <w:rFonts w:asciiTheme="minorBidi" w:hAnsiTheme="minorBidi"/>
                <w:sz w:val="18"/>
                <w:szCs w:val="18"/>
              </w:rPr>
            </w:pPr>
            <w:r w:rsidRPr="009367AC">
              <w:rPr>
                <w:rFonts w:asciiTheme="minorBidi" w:hAnsiTheme="minorBidi"/>
                <w:sz w:val="18"/>
                <w:szCs w:val="18"/>
              </w:rPr>
              <w:t>Large</w:t>
            </w:r>
          </w:p>
        </w:tc>
      </w:tr>
      <w:tr w:rsidR="004568B3" w:rsidRPr="009367AC" w:rsidTr="000702F1">
        <w:trPr>
          <w:jc w:val="center"/>
        </w:trPr>
        <w:tc>
          <w:tcPr>
            <w:tcW w:w="1419" w:type="dxa"/>
            <w:vAlign w:val="center"/>
          </w:tcPr>
          <w:p w:rsidR="004568B3" w:rsidRPr="00BA6C33" w:rsidRDefault="004568B3" w:rsidP="000702F1">
            <w:pPr>
              <w:jc w:val="center"/>
              <w:rPr>
                <w:rFonts w:asciiTheme="majorBidi" w:eastAsia="Times New Roman" w:hAnsiTheme="majorBidi" w:cstheme="majorBidi"/>
                <w:sz w:val="24"/>
                <w:szCs w:val="24"/>
              </w:rPr>
            </w:pPr>
            <w:r w:rsidRPr="00BA6C33">
              <w:rPr>
                <w:rFonts w:asciiTheme="majorBidi" w:eastAsia="Times New Roman" w:hAnsiTheme="majorBidi" w:cstheme="majorBidi"/>
                <w:sz w:val="24"/>
                <w:szCs w:val="24"/>
              </w:rPr>
              <w:t>5</w:t>
            </w:r>
          </w:p>
        </w:tc>
        <w:tc>
          <w:tcPr>
            <w:tcW w:w="1222" w:type="dxa"/>
            <w:vAlign w:val="center"/>
          </w:tcPr>
          <w:p w:rsidR="004568B3" w:rsidRPr="00BA6C33" w:rsidRDefault="004568B3" w:rsidP="000702F1">
            <w:pPr>
              <w:jc w:val="center"/>
              <w:rPr>
                <w:rFonts w:asciiTheme="majorBidi" w:eastAsia="Times New Roman" w:hAnsiTheme="majorBidi" w:cstheme="majorBidi"/>
                <w:sz w:val="24"/>
                <w:szCs w:val="24"/>
                <w:rtl/>
              </w:rPr>
            </w:pPr>
            <w:r w:rsidRPr="00BA6C33">
              <w:rPr>
                <w:rFonts w:asciiTheme="majorBidi" w:eastAsia="Times New Roman" w:hAnsiTheme="majorBidi" w:cstheme="majorBidi"/>
                <w:sz w:val="24"/>
                <w:szCs w:val="24"/>
              </w:rPr>
              <w:t>27</w:t>
            </w:r>
          </w:p>
        </w:tc>
        <w:tc>
          <w:tcPr>
            <w:tcW w:w="3594" w:type="dxa"/>
          </w:tcPr>
          <w:p w:rsidR="004568B3" w:rsidRPr="009367AC" w:rsidRDefault="004568B3" w:rsidP="000702F1">
            <w:pPr>
              <w:bidi w:val="0"/>
              <w:jc w:val="both"/>
              <w:rPr>
                <w:rFonts w:asciiTheme="minorBidi" w:hAnsiTheme="minorBidi"/>
                <w:sz w:val="18"/>
                <w:szCs w:val="18"/>
              </w:rPr>
            </w:pPr>
            <w:r w:rsidRPr="004568B3">
              <w:rPr>
                <w:rFonts w:asciiTheme="minorBidi" w:hAnsiTheme="minorBidi"/>
                <w:sz w:val="18"/>
                <w:szCs w:val="18"/>
              </w:rPr>
              <w:t>Involves local community institutions in organizing dialogue seminars with students</w:t>
            </w:r>
          </w:p>
        </w:tc>
        <w:tc>
          <w:tcPr>
            <w:tcW w:w="1134" w:type="dxa"/>
          </w:tcPr>
          <w:p w:rsidR="004568B3" w:rsidRPr="00BA6C33" w:rsidRDefault="004568B3" w:rsidP="000702F1">
            <w:pPr>
              <w:jc w:val="center"/>
              <w:rPr>
                <w:rFonts w:asciiTheme="majorBidi" w:eastAsia="Times New Roman" w:hAnsiTheme="majorBidi" w:cstheme="majorBidi"/>
                <w:sz w:val="24"/>
                <w:szCs w:val="24"/>
              </w:rPr>
            </w:pPr>
            <w:r w:rsidRPr="00BA6C33">
              <w:rPr>
                <w:rFonts w:asciiTheme="majorBidi" w:eastAsia="Times New Roman" w:hAnsiTheme="majorBidi" w:cstheme="majorBidi"/>
                <w:sz w:val="24"/>
                <w:szCs w:val="24"/>
              </w:rPr>
              <w:t>3.83</w:t>
            </w:r>
          </w:p>
        </w:tc>
        <w:tc>
          <w:tcPr>
            <w:tcW w:w="1093" w:type="dxa"/>
          </w:tcPr>
          <w:p w:rsidR="004568B3" w:rsidRPr="00BA6C33" w:rsidRDefault="004568B3" w:rsidP="000702F1">
            <w:pPr>
              <w:jc w:val="center"/>
              <w:rPr>
                <w:rFonts w:asciiTheme="majorBidi" w:eastAsia="Times New Roman" w:hAnsiTheme="majorBidi" w:cstheme="majorBidi"/>
                <w:sz w:val="24"/>
                <w:szCs w:val="24"/>
              </w:rPr>
            </w:pPr>
            <w:r w:rsidRPr="00BA6C33">
              <w:rPr>
                <w:rFonts w:asciiTheme="majorBidi" w:eastAsia="Times New Roman" w:hAnsiTheme="majorBidi" w:cstheme="majorBidi"/>
                <w:sz w:val="24"/>
                <w:szCs w:val="24"/>
              </w:rPr>
              <w:t>0.94</w:t>
            </w:r>
          </w:p>
        </w:tc>
        <w:tc>
          <w:tcPr>
            <w:tcW w:w="941" w:type="dxa"/>
          </w:tcPr>
          <w:p w:rsidR="004568B3" w:rsidRPr="009367AC" w:rsidRDefault="004568B3" w:rsidP="000702F1">
            <w:pPr>
              <w:jc w:val="center"/>
              <w:rPr>
                <w:rFonts w:asciiTheme="minorBidi" w:hAnsiTheme="minorBidi"/>
                <w:sz w:val="18"/>
                <w:szCs w:val="18"/>
              </w:rPr>
            </w:pPr>
            <w:r w:rsidRPr="009367AC">
              <w:rPr>
                <w:rFonts w:asciiTheme="minorBidi" w:hAnsiTheme="minorBidi"/>
                <w:sz w:val="18"/>
                <w:szCs w:val="18"/>
              </w:rPr>
              <w:t>Large</w:t>
            </w:r>
          </w:p>
        </w:tc>
      </w:tr>
      <w:tr w:rsidR="004568B3" w:rsidRPr="009367AC" w:rsidTr="000702F1">
        <w:trPr>
          <w:jc w:val="center"/>
        </w:trPr>
        <w:tc>
          <w:tcPr>
            <w:tcW w:w="1419" w:type="dxa"/>
            <w:vAlign w:val="center"/>
          </w:tcPr>
          <w:p w:rsidR="004568B3" w:rsidRPr="00BA6C33" w:rsidRDefault="004568B3" w:rsidP="000702F1">
            <w:pPr>
              <w:jc w:val="center"/>
              <w:rPr>
                <w:rFonts w:asciiTheme="majorBidi" w:eastAsia="Times New Roman" w:hAnsiTheme="majorBidi" w:cstheme="majorBidi"/>
                <w:sz w:val="24"/>
                <w:szCs w:val="24"/>
              </w:rPr>
            </w:pPr>
            <w:r w:rsidRPr="00BA6C33">
              <w:rPr>
                <w:rFonts w:asciiTheme="majorBidi" w:eastAsia="Times New Roman" w:hAnsiTheme="majorBidi" w:cstheme="majorBidi"/>
                <w:sz w:val="24"/>
                <w:szCs w:val="24"/>
              </w:rPr>
              <w:t>6</w:t>
            </w:r>
          </w:p>
        </w:tc>
        <w:tc>
          <w:tcPr>
            <w:tcW w:w="1222" w:type="dxa"/>
            <w:vAlign w:val="center"/>
          </w:tcPr>
          <w:p w:rsidR="004568B3" w:rsidRPr="00BA6C33" w:rsidRDefault="004568B3" w:rsidP="000702F1">
            <w:pPr>
              <w:jc w:val="center"/>
              <w:rPr>
                <w:rFonts w:asciiTheme="majorBidi" w:eastAsia="Times New Roman" w:hAnsiTheme="majorBidi" w:cstheme="majorBidi"/>
                <w:sz w:val="24"/>
                <w:szCs w:val="24"/>
              </w:rPr>
            </w:pPr>
            <w:r w:rsidRPr="00BA6C33">
              <w:rPr>
                <w:rFonts w:asciiTheme="majorBidi" w:eastAsia="Times New Roman" w:hAnsiTheme="majorBidi" w:cstheme="majorBidi"/>
                <w:sz w:val="24"/>
                <w:szCs w:val="24"/>
              </w:rPr>
              <w:t>24</w:t>
            </w:r>
          </w:p>
        </w:tc>
        <w:tc>
          <w:tcPr>
            <w:tcW w:w="3594" w:type="dxa"/>
          </w:tcPr>
          <w:p w:rsidR="004568B3" w:rsidRPr="009367AC" w:rsidRDefault="004568B3" w:rsidP="000702F1">
            <w:pPr>
              <w:bidi w:val="0"/>
              <w:jc w:val="both"/>
              <w:rPr>
                <w:rFonts w:asciiTheme="minorBidi" w:hAnsiTheme="minorBidi"/>
                <w:sz w:val="18"/>
                <w:szCs w:val="18"/>
              </w:rPr>
            </w:pPr>
            <w:r w:rsidRPr="004568B3">
              <w:rPr>
                <w:rFonts w:asciiTheme="minorBidi" w:hAnsiTheme="minorBidi"/>
                <w:sz w:val="18"/>
                <w:szCs w:val="18"/>
              </w:rPr>
              <w:t>Holds periodic meetings with parents to inform them of the most important educational developments.</w:t>
            </w:r>
          </w:p>
        </w:tc>
        <w:tc>
          <w:tcPr>
            <w:tcW w:w="1134" w:type="dxa"/>
          </w:tcPr>
          <w:p w:rsidR="004568B3" w:rsidRPr="00BA6C33" w:rsidRDefault="004568B3" w:rsidP="000702F1">
            <w:pPr>
              <w:jc w:val="center"/>
              <w:rPr>
                <w:rFonts w:asciiTheme="majorBidi" w:eastAsia="Times New Roman" w:hAnsiTheme="majorBidi" w:cstheme="majorBidi"/>
                <w:sz w:val="24"/>
                <w:szCs w:val="24"/>
              </w:rPr>
            </w:pPr>
            <w:r w:rsidRPr="00BA6C33">
              <w:rPr>
                <w:rFonts w:asciiTheme="majorBidi" w:eastAsia="Times New Roman" w:hAnsiTheme="majorBidi" w:cstheme="majorBidi"/>
                <w:sz w:val="24"/>
                <w:szCs w:val="24"/>
              </w:rPr>
              <w:t>3.82</w:t>
            </w:r>
          </w:p>
        </w:tc>
        <w:tc>
          <w:tcPr>
            <w:tcW w:w="1093" w:type="dxa"/>
          </w:tcPr>
          <w:p w:rsidR="004568B3" w:rsidRPr="00BA6C33" w:rsidRDefault="004568B3" w:rsidP="000702F1">
            <w:pPr>
              <w:jc w:val="center"/>
              <w:rPr>
                <w:rFonts w:asciiTheme="majorBidi" w:eastAsia="Times New Roman" w:hAnsiTheme="majorBidi" w:cstheme="majorBidi"/>
                <w:sz w:val="24"/>
                <w:szCs w:val="24"/>
              </w:rPr>
            </w:pPr>
            <w:r w:rsidRPr="00BA6C33">
              <w:rPr>
                <w:rFonts w:asciiTheme="majorBidi" w:eastAsia="Times New Roman" w:hAnsiTheme="majorBidi" w:cstheme="majorBidi"/>
                <w:sz w:val="24"/>
                <w:szCs w:val="24"/>
              </w:rPr>
              <w:t>0.92</w:t>
            </w:r>
          </w:p>
        </w:tc>
        <w:tc>
          <w:tcPr>
            <w:tcW w:w="941" w:type="dxa"/>
          </w:tcPr>
          <w:p w:rsidR="004568B3" w:rsidRPr="009367AC" w:rsidRDefault="004568B3" w:rsidP="000702F1">
            <w:pPr>
              <w:jc w:val="center"/>
              <w:rPr>
                <w:rFonts w:asciiTheme="minorBidi" w:hAnsiTheme="minorBidi"/>
                <w:sz w:val="18"/>
                <w:szCs w:val="18"/>
              </w:rPr>
            </w:pPr>
            <w:r w:rsidRPr="009367AC">
              <w:rPr>
                <w:rFonts w:asciiTheme="minorBidi" w:hAnsiTheme="minorBidi"/>
                <w:sz w:val="18"/>
                <w:szCs w:val="18"/>
              </w:rPr>
              <w:t>Large</w:t>
            </w:r>
          </w:p>
        </w:tc>
      </w:tr>
      <w:tr w:rsidR="004568B3" w:rsidRPr="009367AC" w:rsidTr="000702F1">
        <w:trPr>
          <w:jc w:val="center"/>
        </w:trPr>
        <w:tc>
          <w:tcPr>
            <w:tcW w:w="1419" w:type="dxa"/>
            <w:vAlign w:val="center"/>
          </w:tcPr>
          <w:p w:rsidR="004568B3" w:rsidRPr="00BA6C33" w:rsidRDefault="004568B3" w:rsidP="000702F1">
            <w:pPr>
              <w:jc w:val="center"/>
              <w:rPr>
                <w:rFonts w:asciiTheme="majorBidi" w:eastAsia="Times New Roman" w:hAnsiTheme="majorBidi" w:cstheme="majorBidi"/>
                <w:sz w:val="24"/>
                <w:szCs w:val="24"/>
              </w:rPr>
            </w:pPr>
            <w:r w:rsidRPr="00BA6C33">
              <w:rPr>
                <w:rFonts w:asciiTheme="majorBidi" w:eastAsia="Times New Roman" w:hAnsiTheme="majorBidi" w:cstheme="majorBidi"/>
                <w:sz w:val="24"/>
                <w:szCs w:val="24"/>
              </w:rPr>
              <w:t>7</w:t>
            </w:r>
          </w:p>
        </w:tc>
        <w:tc>
          <w:tcPr>
            <w:tcW w:w="1222" w:type="dxa"/>
            <w:vAlign w:val="center"/>
          </w:tcPr>
          <w:p w:rsidR="004568B3" w:rsidRPr="00BA6C33" w:rsidRDefault="004568B3" w:rsidP="000702F1">
            <w:pPr>
              <w:jc w:val="center"/>
              <w:rPr>
                <w:rFonts w:asciiTheme="majorBidi" w:eastAsia="Times New Roman" w:hAnsiTheme="majorBidi" w:cstheme="majorBidi"/>
                <w:sz w:val="24"/>
                <w:szCs w:val="24"/>
                <w:rtl/>
              </w:rPr>
            </w:pPr>
            <w:r w:rsidRPr="00BA6C33">
              <w:rPr>
                <w:rFonts w:asciiTheme="majorBidi" w:eastAsia="Times New Roman" w:hAnsiTheme="majorBidi" w:cstheme="majorBidi"/>
                <w:sz w:val="24"/>
                <w:szCs w:val="24"/>
              </w:rPr>
              <w:t>25</w:t>
            </w:r>
          </w:p>
        </w:tc>
        <w:tc>
          <w:tcPr>
            <w:tcW w:w="3594" w:type="dxa"/>
          </w:tcPr>
          <w:p w:rsidR="004568B3" w:rsidRPr="009367AC" w:rsidRDefault="004568B3" w:rsidP="000702F1">
            <w:pPr>
              <w:bidi w:val="0"/>
              <w:jc w:val="both"/>
              <w:rPr>
                <w:rFonts w:asciiTheme="minorBidi" w:hAnsiTheme="minorBidi"/>
                <w:sz w:val="18"/>
                <w:szCs w:val="18"/>
              </w:rPr>
            </w:pPr>
            <w:r w:rsidRPr="004568B3">
              <w:rPr>
                <w:rFonts w:asciiTheme="minorBidi" w:hAnsiTheme="minorBidi"/>
                <w:sz w:val="18"/>
                <w:szCs w:val="18"/>
              </w:rPr>
              <w:t>Takes parents' opinions into account regarding the activities held by the school.</w:t>
            </w:r>
          </w:p>
        </w:tc>
        <w:tc>
          <w:tcPr>
            <w:tcW w:w="1134" w:type="dxa"/>
          </w:tcPr>
          <w:p w:rsidR="004568B3" w:rsidRPr="00BA6C33" w:rsidRDefault="004568B3" w:rsidP="000702F1">
            <w:pPr>
              <w:jc w:val="center"/>
              <w:rPr>
                <w:rFonts w:asciiTheme="majorBidi" w:eastAsia="Times New Roman" w:hAnsiTheme="majorBidi" w:cstheme="majorBidi"/>
                <w:sz w:val="24"/>
                <w:szCs w:val="24"/>
              </w:rPr>
            </w:pPr>
            <w:r w:rsidRPr="00BA6C33">
              <w:rPr>
                <w:rFonts w:asciiTheme="majorBidi" w:eastAsia="Times New Roman" w:hAnsiTheme="majorBidi" w:cstheme="majorBidi"/>
                <w:sz w:val="24"/>
                <w:szCs w:val="24"/>
              </w:rPr>
              <w:t>3.81</w:t>
            </w:r>
          </w:p>
        </w:tc>
        <w:tc>
          <w:tcPr>
            <w:tcW w:w="1093" w:type="dxa"/>
          </w:tcPr>
          <w:p w:rsidR="004568B3" w:rsidRPr="00BA6C33" w:rsidRDefault="004568B3" w:rsidP="000702F1">
            <w:pPr>
              <w:jc w:val="center"/>
              <w:rPr>
                <w:rFonts w:asciiTheme="majorBidi" w:eastAsia="Times New Roman" w:hAnsiTheme="majorBidi" w:cstheme="majorBidi"/>
                <w:sz w:val="24"/>
                <w:szCs w:val="24"/>
              </w:rPr>
            </w:pPr>
            <w:r w:rsidRPr="00BA6C33">
              <w:rPr>
                <w:rFonts w:asciiTheme="majorBidi" w:eastAsia="Times New Roman" w:hAnsiTheme="majorBidi" w:cstheme="majorBidi"/>
                <w:sz w:val="24"/>
                <w:szCs w:val="24"/>
              </w:rPr>
              <w:t>0.99</w:t>
            </w:r>
          </w:p>
        </w:tc>
        <w:tc>
          <w:tcPr>
            <w:tcW w:w="941" w:type="dxa"/>
          </w:tcPr>
          <w:p w:rsidR="004568B3" w:rsidRPr="009367AC" w:rsidRDefault="004568B3" w:rsidP="000702F1">
            <w:pPr>
              <w:jc w:val="center"/>
              <w:rPr>
                <w:rFonts w:asciiTheme="minorBidi" w:hAnsiTheme="minorBidi"/>
                <w:sz w:val="18"/>
                <w:szCs w:val="18"/>
              </w:rPr>
            </w:pPr>
            <w:r w:rsidRPr="009367AC">
              <w:rPr>
                <w:rFonts w:asciiTheme="minorBidi" w:hAnsiTheme="minorBidi"/>
                <w:sz w:val="18"/>
                <w:szCs w:val="18"/>
              </w:rPr>
              <w:t>Large</w:t>
            </w:r>
          </w:p>
        </w:tc>
      </w:tr>
      <w:tr w:rsidR="004568B3" w:rsidRPr="009367AC" w:rsidTr="000702F1">
        <w:trPr>
          <w:jc w:val="center"/>
        </w:trPr>
        <w:tc>
          <w:tcPr>
            <w:tcW w:w="1419" w:type="dxa"/>
            <w:vAlign w:val="center"/>
          </w:tcPr>
          <w:p w:rsidR="004568B3" w:rsidRPr="00BA6C33" w:rsidRDefault="004568B3" w:rsidP="000702F1">
            <w:pPr>
              <w:jc w:val="center"/>
              <w:rPr>
                <w:rFonts w:asciiTheme="majorBidi" w:eastAsia="Times New Roman" w:hAnsiTheme="majorBidi" w:cstheme="majorBidi"/>
                <w:sz w:val="24"/>
                <w:szCs w:val="24"/>
              </w:rPr>
            </w:pPr>
            <w:r w:rsidRPr="00BA6C33">
              <w:rPr>
                <w:rFonts w:asciiTheme="majorBidi" w:eastAsia="Times New Roman" w:hAnsiTheme="majorBidi" w:cstheme="majorBidi"/>
                <w:sz w:val="24"/>
                <w:szCs w:val="24"/>
              </w:rPr>
              <w:t>8</w:t>
            </w:r>
          </w:p>
        </w:tc>
        <w:tc>
          <w:tcPr>
            <w:tcW w:w="1222" w:type="dxa"/>
            <w:vAlign w:val="center"/>
          </w:tcPr>
          <w:p w:rsidR="004568B3" w:rsidRPr="00BA6C33" w:rsidRDefault="004568B3" w:rsidP="000702F1">
            <w:pPr>
              <w:jc w:val="center"/>
              <w:rPr>
                <w:rFonts w:asciiTheme="majorBidi" w:eastAsia="Times New Roman" w:hAnsiTheme="majorBidi" w:cstheme="majorBidi"/>
                <w:sz w:val="24"/>
                <w:szCs w:val="24"/>
              </w:rPr>
            </w:pPr>
            <w:r w:rsidRPr="00BA6C33">
              <w:rPr>
                <w:rFonts w:asciiTheme="majorBidi" w:eastAsia="Times New Roman" w:hAnsiTheme="majorBidi" w:cstheme="majorBidi"/>
                <w:sz w:val="24"/>
                <w:szCs w:val="24"/>
              </w:rPr>
              <w:t>28</w:t>
            </w:r>
          </w:p>
        </w:tc>
        <w:tc>
          <w:tcPr>
            <w:tcW w:w="3594" w:type="dxa"/>
          </w:tcPr>
          <w:p w:rsidR="004568B3" w:rsidRPr="009367AC" w:rsidRDefault="004568B3" w:rsidP="000702F1">
            <w:pPr>
              <w:bidi w:val="0"/>
              <w:jc w:val="both"/>
              <w:rPr>
                <w:rFonts w:asciiTheme="minorBidi" w:hAnsiTheme="minorBidi"/>
                <w:sz w:val="18"/>
                <w:szCs w:val="18"/>
              </w:rPr>
            </w:pPr>
            <w:r w:rsidRPr="004568B3">
              <w:rPr>
                <w:rFonts w:asciiTheme="minorBidi" w:hAnsiTheme="minorBidi"/>
                <w:sz w:val="18"/>
                <w:szCs w:val="18"/>
              </w:rPr>
              <w:t>Parents are informed of the Ministry of Education's regulations.</w:t>
            </w:r>
          </w:p>
        </w:tc>
        <w:tc>
          <w:tcPr>
            <w:tcW w:w="1134" w:type="dxa"/>
          </w:tcPr>
          <w:p w:rsidR="004568B3" w:rsidRPr="00BA6C33" w:rsidRDefault="004568B3" w:rsidP="000702F1">
            <w:pPr>
              <w:jc w:val="center"/>
              <w:rPr>
                <w:rFonts w:asciiTheme="majorBidi" w:eastAsia="Times New Roman" w:hAnsiTheme="majorBidi" w:cstheme="majorBidi"/>
                <w:sz w:val="24"/>
                <w:szCs w:val="24"/>
              </w:rPr>
            </w:pPr>
            <w:r w:rsidRPr="00BA6C33">
              <w:rPr>
                <w:rFonts w:asciiTheme="majorBidi" w:eastAsia="Times New Roman" w:hAnsiTheme="majorBidi" w:cstheme="majorBidi"/>
                <w:sz w:val="24"/>
                <w:szCs w:val="24"/>
              </w:rPr>
              <w:t>3.79</w:t>
            </w:r>
          </w:p>
        </w:tc>
        <w:tc>
          <w:tcPr>
            <w:tcW w:w="1093" w:type="dxa"/>
          </w:tcPr>
          <w:p w:rsidR="004568B3" w:rsidRPr="00BA6C33" w:rsidRDefault="004568B3" w:rsidP="000702F1">
            <w:pPr>
              <w:jc w:val="center"/>
              <w:rPr>
                <w:rFonts w:asciiTheme="majorBidi" w:eastAsia="Times New Roman" w:hAnsiTheme="majorBidi" w:cstheme="majorBidi"/>
                <w:sz w:val="24"/>
                <w:szCs w:val="24"/>
              </w:rPr>
            </w:pPr>
            <w:r w:rsidRPr="00BA6C33">
              <w:rPr>
                <w:rFonts w:asciiTheme="majorBidi" w:eastAsia="Times New Roman" w:hAnsiTheme="majorBidi" w:cstheme="majorBidi"/>
                <w:sz w:val="24"/>
                <w:szCs w:val="24"/>
              </w:rPr>
              <w:t>0.93</w:t>
            </w:r>
          </w:p>
        </w:tc>
        <w:tc>
          <w:tcPr>
            <w:tcW w:w="941" w:type="dxa"/>
          </w:tcPr>
          <w:p w:rsidR="004568B3" w:rsidRPr="009367AC" w:rsidRDefault="004568B3" w:rsidP="000702F1">
            <w:pPr>
              <w:jc w:val="center"/>
              <w:rPr>
                <w:rFonts w:asciiTheme="minorBidi" w:hAnsiTheme="minorBidi"/>
                <w:sz w:val="18"/>
                <w:szCs w:val="18"/>
              </w:rPr>
            </w:pPr>
            <w:r w:rsidRPr="009367AC">
              <w:rPr>
                <w:rFonts w:asciiTheme="minorBidi" w:hAnsiTheme="minorBidi"/>
                <w:sz w:val="18"/>
                <w:szCs w:val="18"/>
              </w:rPr>
              <w:t>Large</w:t>
            </w:r>
          </w:p>
        </w:tc>
      </w:tr>
      <w:tr w:rsidR="004568B3" w:rsidRPr="009367AC" w:rsidTr="000702F1">
        <w:trPr>
          <w:jc w:val="center"/>
        </w:trPr>
        <w:tc>
          <w:tcPr>
            <w:tcW w:w="1419" w:type="dxa"/>
            <w:vAlign w:val="center"/>
          </w:tcPr>
          <w:p w:rsidR="004568B3" w:rsidRPr="00BA6C33" w:rsidRDefault="004568B3" w:rsidP="000702F1">
            <w:pPr>
              <w:jc w:val="center"/>
              <w:rPr>
                <w:rFonts w:asciiTheme="majorBidi" w:eastAsia="Times New Roman" w:hAnsiTheme="majorBidi" w:cstheme="majorBidi"/>
                <w:sz w:val="24"/>
                <w:szCs w:val="24"/>
              </w:rPr>
            </w:pPr>
            <w:r w:rsidRPr="00BA6C33">
              <w:rPr>
                <w:rFonts w:asciiTheme="majorBidi" w:eastAsia="Times New Roman" w:hAnsiTheme="majorBidi" w:cstheme="majorBidi"/>
                <w:sz w:val="24"/>
                <w:szCs w:val="24"/>
              </w:rPr>
              <w:t>9</w:t>
            </w:r>
          </w:p>
        </w:tc>
        <w:tc>
          <w:tcPr>
            <w:tcW w:w="1222" w:type="dxa"/>
            <w:vAlign w:val="center"/>
          </w:tcPr>
          <w:p w:rsidR="004568B3" w:rsidRPr="00BA6C33" w:rsidRDefault="004568B3" w:rsidP="000702F1">
            <w:pPr>
              <w:jc w:val="center"/>
              <w:rPr>
                <w:rFonts w:asciiTheme="majorBidi" w:eastAsia="Times New Roman" w:hAnsiTheme="majorBidi" w:cstheme="majorBidi"/>
                <w:sz w:val="24"/>
                <w:szCs w:val="24"/>
              </w:rPr>
            </w:pPr>
            <w:r w:rsidRPr="00BA6C33">
              <w:rPr>
                <w:rFonts w:asciiTheme="majorBidi" w:eastAsia="Times New Roman" w:hAnsiTheme="majorBidi" w:cstheme="majorBidi"/>
                <w:sz w:val="24"/>
                <w:szCs w:val="24"/>
              </w:rPr>
              <w:t>23</w:t>
            </w:r>
          </w:p>
        </w:tc>
        <w:tc>
          <w:tcPr>
            <w:tcW w:w="3594" w:type="dxa"/>
          </w:tcPr>
          <w:p w:rsidR="004568B3" w:rsidRPr="004568B3" w:rsidRDefault="004568B3" w:rsidP="000702F1">
            <w:pPr>
              <w:bidi w:val="0"/>
              <w:jc w:val="both"/>
              <w:rPr>
                <w:rFonts w:asciiTheme="minorBidi" w:hAnsiTheme="minorBidi"/>
                <w:sz w:val="18"/>
                <w:szCs w:val="18"/>
              </w:rPr>
            </w:pPr>
            <w:r w:rsidRPr="004568B3">
              <w:rPr>
                <w:rFonts w:asciiTheme="minorBidi" w:hAnsiTheme="minorBidi"/>
                <w:sz w:val="18"/>
                <w:szCs w:val="18"/>
              </w:rPr>
              <w:t>Answers parents' inquiries on a regular basis</w:t>
            </w:r>
          </w:p>
        </w:tc>
        <w:tc>
          <w:tcPr>
            <w:tcW w:w="1134" w:type="dxa"/>
          </w:tcPr>
          <w:p w:rsidR="004568B3" w:rsidRPr="00BA6C33" w:rsidRDefault="004568B3" w:rsidP="000702F1">
            <w:pPr>
              <w:jc w:val="center"/>
              <w:rPr>
                <w:rFonts w:asciiTheme="majorBidi" w:eastAsia="Times New Roman" w:hAnsiTheme="majorBidi" w:cstheme="majorBidi"/>
                <w:sz w:val="24"/>
                <w:szCs w:val="24"/>
              </w:rPr>
            </w:pPr>
            <w:r w:rsidRPr="00BA6C33">
              <w:rPr>
                <w:rFonts w:asciiTheme="majorBidi" w:eastAsia="Times New Roman" w:hAnsiTheme="majorBidi" w:cstheme="majorBidi"/>
                <w:sz w:val="24"/>
                <w:szCs w:val="24"/>
              </w:rPr>
              <w:t>3.66</w:t>
            </w:r>
          </w:p>
        </w:tc>
        <w:tc>
          <w:tcPr>
            <w:tcW w:w="1093" w:type="dxa"/>
          </w:tcPr>
          <w:p w:rsidR="004568B3" w:rsidRPr="00BA6C33" w:rsidRDefault="004568B3" w:rsidP="000702F1">
            <w:pPr>
              <w:jc w:val="center"/>
              <w:rPr>
                <w:rFonts w:asciiTheme="majorBidi" w:eastAsia="Times New Roman" w:hAnsiTheme="majorBidi" w:cstheme="majorBidi"/>
                <w:sz w:val="24"/>
                <w:szCs w:val="24"/>
              </w:rPr>
            </w:pPr>
            <w:r w:rsidRPr="00BA6C33">
              <w:rPr>
                <w:rFonts w:asciiTheme="majorBidi" w:eastAsia="Times New Roman" w:hAnsiTheme="majorBidi" w:cstheme="majorBidi"/>
                <w:sz w:val="24"/>
                <w:szCs w:val="24"/>
              </w:rPr>
              <w:t>1.03</w:t>
            </w:r>
          </w:p>
        </w:tc>
        <w:tc>
          <w:tcPr>
            <w:tcW w:w="941" w:type="dxa"/>
          </w:tcPr>
          <w:p w:rsidR="004568B3" w:rsidRPr="009367AC" w:rsidRDefault="004568B3" w:rsidP="000702F1">
            <w:pPr>
              <w:jc w:val="center"/>
              <w:rPr>
                <w:rFonts w:asciiTheme="minorBidi" w:hAnsiTheme="minorBidi"/>
                <w:sz w:val="18"/>
                <w:szCs w:val="18"/>
              </w:rPr>
            </w:pPr>
            <w:r w:rsidRPr="009367AC">
              <w:rPr>
                <w:rFonts w:asciiTheme="minorBidi" w:hAnsiTheme="minorBidi"/>
                <w:sz w:val="18"/>
                <w:szCs w:val="18"/>
              </w:rPr>
              <w:t>Large</w:t>
            </w:r>
          </w:p>
        </w:tc>
      </w:tr>
      <w:tr w:rsidR="004568B3" w:rsidRPr="009367AC" w:rsidTr="000702F1">
        <w:trPr>
          <w:jc w:val="center"/>
        </w:trPr>
        <w:tc>
          <w:tcPr>
            <w:tcW w:w="1419" w:type="dxa"/>
            <w:vAlign w:val="center"/>
          </w:tcPr>
          <w:p w:rsidR="004568B3" w:rsidRPr="00BA6C33" w:rsidRDefault="004568B3" w:rsidP="000702F1">
            <w:pPr>
              <w:jc w:val="center"/>
              <w:rPr>
                <w:rFonts w:asciiTheme="majorBidi" w:eastAsia="Times New Roman" w:hAnsiTheme="majorBidi" w:cstheme="majorBidi"/>
                <w:sz w:val="24"/>
                <w:szCs w:val="24"/>
              </w:rPr>
            </w:pPr>
            <w:r w:rsidRPr="00BA6C33">
              <w:rPr>
                <w:rFonts w:asciiTheme="majorBidi" w:eastAsia="Times New Roman" w:hAnsiTheme="majorBidi" w:cstheme="majorBidi"/>
                <w:sz w:val="24"/>
                <w:szCs w:val="24"/>
                <w:rtl/>
              </w:rPr>
              <w:t>10</w:t>
            </w:r>
          </w:p>
        </w:tc>
        <w:tc>
          <w:tcPr>
            <w:tcW w:w="1222" w:type="dxa"/>
            <w:vAlign w:val="center"/>
          </w:tcPr>
          <w:p w:rsidR="004568B3" w:rsidRPr="00BA6C33" w:rsidRDefault="004568B3" w:rsidP="000702F1">
            <w:pPr>
              <w:jc w:val="center"/>
              <w:rPr>
                <w:rFonts w:asciiTheme="majorBidi" w:eastAsia="Times New Roman" w:hAnsiTheme="majorBidi" w:cstheme="majorBidi"/>
                <w:sz w:val="24"/>
                <w:szCs w:val="24"/>
              </w:rPr>
            </w:pPr>
            <w:r w:rsidRPr="00BA6C33">
              <w:rPr>
                <w:rFonts w:asciiTheme="majorBidi" w:eastAsia="Times New Roman" w:hAnsiTheme="majorBidi" w:cstheme="majorBidi"/>
                <w:sz w:val="24"/>
                <w:szCs w:val="24"/>
              </w:rPr>
              <w:t>29</w:t>
            </w:r>
          </w:p>
        </w:tc>
        <w:tc>
          <w:tcPr>
            <w:tcW w:w="3594" w:type="dxa"/>
          </w:tcPr>
          <w:p w:rsidR="004568B3" w:rsidRPr="009367AC" w:rsidRDefault="004568B3" w:rsidP="000702F1">
            <w:pPr>
              <w:bidi w:val="0"/>
              <w:rPr>
                <w:rFonts w:asciiTheme="minorBidi" w:hAnsiTheme="minorBidi"/>
                <w:sz w:val="18"/>
                <w:szCs w:val="18"/>
              </w:rPr>
            </w:pPr>
            <w:r w:rsidRPr="004568B3">
              <w:rPr>
                <w:rFonts w:asciiTheme="minorBidi" w:hAnsiTheme="minorBidi"/>
                <w:sz w:val="18"/>
                <w:szCs w:val="18"/>
              </w:rPr>
              <w:t>Discusses community institutions in solving school-related problems.</w:t>
            </w:r>
          </w:p>
        </w:tc>
        <w:tc>
          <w:tcPr>
            <w:tcW w:w="1134" w:type="dxa"/>
          </w:tcPr>
          <w:p w:rsidR="004568B3" w:rsidRPr="00BA6C33" w:rsidRDefault="004568B3" w:rsidP="000702F1">
            <w:pPr>
              <w:jc w:val="center"/>
              <w:rPr>
                <w:rFonts w:asciiTheme="majorBidi" w:eastAsia="Times New Roman" w:hAnsiTheme="majorBidi" w:cstheme="majorBidi"/>
                <w:sz w:val="24"/>
                <w:szCs w:val="24"/>
              </w:rPr>
            </w:pPr>
            <w:r w:rsidRPr="00BA6C33">
              <w:rPr>
                <w:rFonts w:asciiTheme="majorBidi" w:eastAsia="Times New Roman" w:hAnsiTheme="majorBidi" w:cstheme="majorBidi"/>
                <w:sz w:val="24"/>
                <w:szCs w:val="24"/>
              </w:rPr>
              <w:t>3.65</w:t>
            </w:r>
          </w:p>
        </w:tc>
        <w:tc>
          <w:tcPr>
            <w:tcW w:w="1093" w:type="dxa"/>
          </w:tcPr>
          <w:p w:rsidR="004568B3" w:rsidRPr="00BA6C33" w:rsidRDefault="004568B3" w:rsidP="000702F1">
            <w:pPr>
              <w:jc w:val="center"/>
              <w:rPr>
                <w:rFonts w:asciiTheme="majorBidi" w:eastAsia="Times New Roman" w:hAnsiTheme="majorBidi" w:cstheme="majorBidi"/>
                <w:sz w:val="24"/>
                <w:szCs w:val="24"/>
              </w:rPr>
            </w:pPr>
            <w:r w:rsidRPr="00BA6C33">
              <w:rPr>
                <w:rFonts w:asciiTheme="majorBidi" w:eastAsia="Times New Roman" w:hAnsiTheme="majorBidi" w:cstheme="majorBidi"/>
                <w:sz w:val="24"/>
                <w:szCs w:val="24"/>
              </w:rPr>
              <w:t>0.95</w:t>
            </w:r>
          </w:p>
        </w:tc>
        <w:tc>
          <w:tcPr>
            <w:tcW w:w="941" w:type="dxa"/>
          </w:tcPr>
          <w:p w:rsidR="004568B3" w:rsidRPr="009367AC" w:rsidRDefault="004568B3" w:rsidP="000702F1">
            <w:pPr>
              <w:jc w:val="center"/>
              <w:rPr>
                <w:rFonts w:asciiTheme="minorBidi" w:hAnsiTheme="minorBidi"/>
                <w:sz w:val="18"/>
                <w:szCs w:val="18"/>
              </w:rPr>
            </w:pPr>
            <w:r w:rsidRPr="009367AC">
              <w:rPr>
                <w:rFonts w:asciiTheme="minorBidi" w:hAnsiTheme="minorBidi"/>
                <w:sz w:val="18"/>
                <w:szCs w:val="18"/>
              </w:rPr>
              <w:t>Large</w:t>
            </w:r>
          </w:p>
        </w:tc>
      </w:tr>
      <w:tr w:rsidR="004568B3" w:rsidRPr="009367AC" w:rsidTr="000702F1">
        <w:trPr>
          <w:jc w:val="center"/>
        </w:trPr>
        <w:tc>
          <w:tcPr>
            <w:tcW w:w="6235" w:type="dxa"/>
            <w:gridSpan w:val="3"/>
          </w:tcPr>
          <w:p w:rsidR="004568B3" w:rsidRPr="009367AC" w:rsidRDefault="004568B3" w:rsidP="000702F1">
            <w:pPr>
              <w:bidi w:val="0"/>
              <w:jc w:val="center"/>
              <w:rPr>
                <w:rFonts w:asciiTheme="minorBidi" w:hAnsiTheme="minorBidi"/>
                <w:b/>
                <w:bCs/>
                <w:sz w:val="18"/>
                <w:szCs w:val="18"/>
              </w:rPr>
            </w:pPr>
            <w:r w:rsidRPr="009367AC">
              <w:rPr>
                <w:rFonts w:asciiTheme="minorBidi" w:hAnsiTheme="minorBidi"/>
                <w:b/>
                <w:bCs/>
                <w:sz w:val="18"/>
                <w:szCs w:val="18"/>
              </w:rPr>
              <w:t>The whole field</w:t>
            </w:r>
          </w:p>
        </w:tc>
        <w:tc>
          <w:tcPr>
            <w:tcW w:w="1134" w:type="dxa"/>
          </w:tcPr>
          <w:p w:rsidR="004568B3" w:rsidRPr="009367AC" w:rsidRDefault="004568B3" w:rsidP="000702F1">
            <w:pPr>
              <w:bidi w:val="0"/>
              <w:jc w:val="center"/>
              <w:rPr>
                <w:rFonts w:asciiTheme="minorBidi" w:hAnsiTheme="minorBidi"/>
                <w:b/>
                <w:bCs/>
                <w:i/>
                <w:iCs/>
                <w:sz w:val="18"/>
                <w:szCs w:val="18"/>
              </w:rPr>
            </w:pPr>
            <w:r w:rsidRPr="00BA6C33">
              <w:rPr>
                <w:rFonts w:asciiTheme="majorBidi" w:eastAsia="Times New Roman" w:hAnsiTheme="majorBidi" w:cstheme="majorBidi"/>
                <w:sz w:val="24"/>
                <w:szCs w:val="24"/>
              </w:rPr>
              <w:t>3.83</w:t>
            </w:r>
          </w:p>
        </w:tc>
        <w:tc>
          <w:tcPr>
            <w:tcW w:w="1093" w:type="dxa"/>
          </w:tcPr>
          <w:p w:rsidR="004568B3" w:rsidRPr="00BA6C33" w:rsidRDefault="004568B3" w:rsidP="000702F1">
            <w:pPr>
              <w:jc w:val="center"/>
              <w:rPr>
                <w:rFonts w:asciiTheme="majorBidi" w:eastAsia="Times New Roman" w:hAnsiTheme="majorBidi" w:cstheme="majorBidi"/>
                <w:sz w:val="24"/>
                <w:szCs w:val="24"/>
              </w:rPr>
            </w:pPr>
            <w:r w:rsidRPr="00BA6C33">
              <w:rPr>
                <w:rFonts w:asciiTheme="majorBidi" w:eastAsia="Times New Roman" w:hAnsiTheme="majorBidi" w:cstheme="majorBidi"/>
                <w:sz w:val="24"/>
                <w:szCs w:val="24"/>
              </w:rPr>
              <w:t>0.78</w:t>
            </w:r>
          </w:p>
        </w:tc>
        <w:tc>
          <w:tcPr>
            <w:tcW w:w="941" w:type="dxa"/>
          </w:tcPr>
          <w:p w:rsidR="004568B3" w:rsidRPr="009367AC" w:rsidRDefault="004568B3" w:rsidP="000702F1">
            <w:pPr>
              <w:bidi w:val="0"/>
              <w:jc w:val="center"/>
              <w:rPr>
                <w:rFonts w:asciiTheme="minorBidi" w:hAnsiTheme="minorBidi"/>
                <w:b/>
                <w:bCs/>
                <w:sz w:val="18"/>
                <w:szCs w:val="18"/>
              </w:rPr>
            </w:pPr>
            <w:r w:rsidRPr="009367AC">
              <w:rPr>
                <w:rFonts w:asciiTheme="minorBidi" w:hAnsiTheme="minorBidi"/>
                <w:b/>
                <w:bCs/>
                <w:sz w:val="18"/>
                <w:szCs w:val="18"/>
              </w:rPr>
              <w:t>large</w:t>
            </w:r>
          </w:p>
        </w:tc>
      </w:tr>
    </w:tbl>
    <w:p w:rsidR="009367AC" w:rsidRDefault="004568B3" w:rsidP="00A173AA">
      <w:pPr>
        <w:bidi w:val="0"/>
        <w:spacing w:after="0" w:line="240" w:lineRule="auto"/>
        <w:jc w:val="both"/>
        <w:rPr>
          <w:rFonts w:asciiTheme="majorBidi" w:hAnsiTheme="majorBidi" w:cstheme="majorBidi"/>
          <w:sz w:val="24"/>
          <w:szCs w:val="24"/>
        </w:rPr>
      </w:pPr>
      <w:r>
        <w:rPr>
          <w:rFonts w:asciiTheme="majorBidi" w:hAnsiTheme="majorBidi" w:cstheme="majorBidi"/>
          <w:sz w:val="24"/>
          <w:szCs w:val="24"/>
        </w:rPr>
        <w:t xml:space="preserve">     </w:t>
      </w:r>
      <w:r w:rsidRPr="004568B3">
        <w:rPr>
          <w:rFonts w:asciiTheme="majorBidi" w:hAnsiTheme="majorBidi" w:cstheme="majorBidi"/>
          <w:sz w:val="24"/>
          <w:szCs w:val="24"/>
        </w:rPr>
        <w:t>Table (</w:t>
      </w:r>
      <w:r w:rsidR="00A173AA">
        <w:rPr>
          <w:rFonts w:asciiTheme="majorBidi" w:hAnsiTheme="majorBidi" w:cstheme="majorBidi"/>
          <w:sz w:val="24"/>
          <w:szCs w:val="24"/>
        </w:rPr>
        <w:t>6</w:t>
      </w:r>
      <w:r w:rsidRPr="004568B3">
        <w:rPr>
          <w:rFonts w:asciiTheme="majorBidi" w:hAnsiTheme="majorBidi" w:cstheme="majorBidi"/>
          <w:sz w:val="24"/>
          <w:szCs w:val="24"/>
        </w:rPr>
        <w:t>) shows that the arithmetic mean of the sample members' ratings on the items in the field of parents and local community institutions was (3.83), with a standard deviation of (0.78), to a large degree. The highest rating was for item (22), which states, "He shows commitment to the suggestions presented by parents during meetings," with an arithmetic mean of (3.95), a standard deviation of (0.89), and to a large degree. This may be due to the fact that the school principal's commitment to the suggestions presented by parents during meetings is very important for achieving trust and cooperation between them, improving relations between the school and parents, enhancing trust between the concerned parties, and providing a cooperative environment. Item (29), which states, "He discusses with local community institutions to solve problems related to the school," came in last place, with an arithmetic mean of (3.65), a standard deviation of (0.95), and to a large degree. This may be due to the school principal's awareness of the importance of cooperation with the local community in improving the quality of education and meeting students' needs. Cooperation with the local community also helps solve school-related problems.</w:t>
      </w:r>
    </w:p>
    <w:p w:rsidR="004568B3" w:rsidRDefault="004568B3" w:rsidP="004568B3">
      <w:pPr>
        <w:bidi w:val="0"/>
        <w:spacing w:after="0" w:line="240" w:lineRule="auto"/>
        <w:jc w:val="both"/>
        <w:rPr>
          <w:rFonts w:asciiTheme="majorBidi" w:hAnsiTheme="majorBidi" w:cstheme="majorBidi"/>
          <w:b/>
          <w:bCs/>
          <w:sz w:val="24"/>
          <w:szCs w:val="24"/>
        </w:rPr>
      </w:pPr>
      <w:r w:rsidRPr="004568B3">
        <w:rPr>
          <w:rFonts w:asciiTheme="majorBidi" w:hAnsiTheme="majorBidi" w:cstheme="majorBidi"/>
          <w:b/>
          <w:bCs/>
          <w:sz w:val="24"/>
          <w:szCs w:val="24"/>
        </w:rPr>
        <w:t>Meetings area</w:t>
      </w:r>
    </w:p>
    <w:p w:rsidR="004568B3" w:rsidRPr="00A173AA" w:rsidRDefault="004568B3" w:rsidP="00A173AA">
      <w:pPr>
        <w:bidi w:val="0"/>
        <w:spacing w:after="0" w:line="240" w:lineRule="auto"/>
        <w:jc w:val="both"/>
        <w:rPr>
          <w:rFonts w:asciiTheme="majorBidi" w:hAnsiTheme="majorBidi" w:cstheme="majorBidi"/>
          <w:b/>
          <w:bCs/>
          <w:i/>
          <w:iCs/>
          <w:sz w:val="20"/>
          <w:szCs w:val="20"/>
        </w:rPr>
      </w:pPr>
      <w:r w:rsidRPr="00A173AA">
        <w:rPr>
          <w:rFonts w:asciiTheme="majorBidi" w:hAnsiTheme="majorBidi" w:cstheme="majorBidi"/>
          <w:b/>
          <w:bCs/>
          <w:i/>
          <w:iCs/>
          <w:sz w:val="20"/>
          <w:szCs w:val="20"/>
        </w:rPr>
        <w:t>Table (</w:t>
      </w:r>
      <w:r w:rsidR="00A173AA">
        <w:rPr>
          <w:rFonts w:asciiTheme="majorBidi" w:hAnsiTheme="majorBidi" w:cstheme="majorBidi"/>
          <w:b/>
          <w:bCs/>
          <w:i/>
          <w:iCs/>
          <w:sz w:val="20"/>
          <w:szCs w:val="20"/>
        </w:rPr>
        <w:t>7</w:t>
      </w:r>
      <w:r w:rsidRPr="00A173AA">
        <w:rPr>
          <w:rFonts w:asciiTheme="majorBidi" w:hAnsiTheme="majorBidi" w:cstheme="majorBidi"/>
          <w:b/>
          <w:bCs/>
          <w:i/>
          <w:iCs/>
          <w:sz w:val="20"/>
          <w:szCs w:val="20"/>
        </w:rPr>
        <w:t>): Arithmetic means and standard deviations of the items in the (meetings) field, arranged in descending order.</w:t>
      </w:r>
    </w:p>
    <w:tbl>
      <w:tblPr>
        <w:tblStyle w:val="TableGrid"/>
        <w:tblW w:w="9403" w:type="dxa"/>
        <w:jc w:val="center"/>
        <w:tblLayout w:type="fixed"/>
        <w:tblLook w:val="04A0" w:firstRow="1" w:lastRow="0" w:firstColumn="1" w:lastColumn="0" w:noHBand="0" w:noVBand="1"/>
      </w:tblPr>
      <w:tblGrid>
        <w:gridCol w:w="1419"/>
        <w:gridCol w:w="1222"/>
        <w:gridCol w:w="3594"/>
        <w:gridCol w:w="1134"/>
        <w:gridCol w:w="1093"/>
        <w:gridCol w:w="941"/>
      </w:tblGrid>
      <w:tr w:rsidR="004568B3" w:rsidRPr="00F118FE" w:rsidTr="000702F1">
        <w:trPr>
          <w:jc w:val="center"/>
        </w:trPr>
        <w:tc>
          <w:tcPr>
            <w:tcW w:w="1419" w:type="dxa"/>
          </w:tcPr>
          <w:p w:rsidR="004568B3" w:rsidRPr="00F118FE" w:rsidRDefault="004568B3" w:rsidP="00F118FE">
            <w:pPr>
              <w:bidi w:val="0"/>
              <w:jc w:val="both"/>
              <w:rPr>
                <w:rFonts w:asciiTheme="majorBidi" w:hAnsiTheme="majorBidi" w:cstheme="majorBidi"/>
                <w:b/>
                <w:bCs/>
                <w:sz w:val="20"/>
                <w:szCs w:val="20"/>
              </w:rPr>
            </w:pPr>
            <w:r w:rsidRPr="00F118FE">
              <w:rPr>
                <w:rFonts w:asciiTheme="majorBidi" w:hAnsiTheme="majorBidi" w:cstheme="majorBidi"/>
                <w:b/>
                <w:bCs/>
                <w:sz w:val="20"/>
                <w:szCs w:val="20"/>
              </w:rPr>
              <w:t>Arrangement</w:t>
            </w:r>
          </w:p>
        </w:tc>
        <w:tc>
          <w:tcPr>
            <w:tcW w:w="1222" w:type="dxa"/>
          </w:tcPr>
          <w:p w:rsidR="004568B3" w:rsidRPr="00F118FE" w:rsidRDefault="004568B3" w:rsidP="00F118FE">
            <w:pPr>
              <w:bidi w:val="0"/>
              <w:jc w:val="both"/>
              <w:rPr>
                <w:rFonts w:asciiTheme="majorBidi" w:hAnsiTheme="majorBidi" w:cstheme="majorBidi"/>
                <w:b/>
                <w:bCs/>
                <w:sz w:val="20"/>
                <w:szCs w:val="20"/>
              </w:rPr>
            </w:pPr>
            <w:r w:rsidRPr="00F118FE">
              <w:rPr>
                <w:rFonts w:asciiTheme="majorBidi" w:hAnsiTheme="majorBidi" w:cstheme="majorBidi"/>
                <w:b/>
                <w:bCs/>
                <w:sz w:val="20"/>
                <w:szCs w:val="20"/>
              </w:rPr>
              <w:t>Paragraph</w:t>
            </w:r>
          </w:p>
        </w:tc>
        <w:tc>
          <w:tcPr>
            <w:tcW w:w="3594" w:type="dxa"/>
          </w:tcPr>
          <w:p w:rsidR="004568B3" w:rsidRPr="00F118FE" w:rsidRDefault="004568B3" w:rsidP="00F118FE">
            <w:pPr>
              <w:bidi w:val="0"/>
              <w:jc w:val="both"/>
              <w:rPr>
                <w:rFonts w:asciiTheme="majorBidi" w:hAnsiTheme="majorBidi" w:cstheme="majorBidi"/>
                <w:b/>
                <w:bCs/>
                <w:sz w:val="20"/>
                <w:szCs w:val="20"/>
              </w:rPr>
            </w:pPr>
            <w:r w:rsidRPr="00F118FE">
              <w:rPr>
                <w:rFonts w:asciiTheme="majorBidi" w:hAnsiTheme="majorBidi" w:cstheme="majorBidi"/>
                <w:b/>
                <w:bCs/>
                <w:sz w:val="20"/>
                <w:szCs w:val="20"/>
              </w:rPr>
              <w:t>School principals employ the following dialogue method with teachers:</w:t>
            </w:r>
          </w:p>
        </w:tc>
        <w:tc>
          <w:tcPr>
            <w:tcW w:w="1134" w:type="dxa"/>
          </w:tcPr>
          <w:p w:rsidR="004568B3" w:rsidRPr="00F118FE" w:rsidRDefault="004568B3" w:rsidP="00F118FE">
            <w:pPr>
              <w:bidi w:val="0"/>
              <w:jc w:val="center"/>
              <w:rPr>
                <w:rFonts w:asciiTheme="majorBidi" w:hAnsiTheme="majorBidi" w:cstheme="majorBidi"/>
                <w:b/>
                <w:bCs/>
                <w:sz w:val="20"/>
                <w:szCs w:val="20"/>
              </w:rPr>
            </w:pPr>
            <w:r w:rsidRPr="00F118FE">
              <w:rPr>
                <w:rFonts w:asciiTheme="majorBidi" w:hAnsiTheme="majorBidi" w:cstheme="majorBidi"/>
                <w:b/>
                <w:bCs/>
                <w:sz w:val="20"/>
                <w:szCs w:val="20"/>
              </w:rPr>
              <w:t>arithmetic mean</w:t>
            </w:r>
          </w:p>
        </w:tc>
        <w:tc>
          <w:tcPr>
            <w:tcW w:w="1093" w:type="dxa"/>
          </w:tcPr>
          <w:p w:rsidR="004568B3" w:rsidRPr="00F118FE" w:rsidRDefault="004568B3" w:rsidP="00F118FE">
            <w:pPr>
              <w:bidi w:val="0"/>
              <w:jc w:val="center"/>
              <w:rPr>
                <w:rFonts w:asciiTheme="majorBidi" w:hAnsiTheme="majorBidi" w:cstheme="majorBidi"/>
                <w:b/>
                <w:bCs/>
                <w:sz w:val="20"/>
                <w:szCs w:val="20"/>
              </w:rPr>
            </w:pPr>
            <w:r w:rsidRPr="00F118FE">
              <w:rPr>
                <w:rFonts w:asciiTheme="majorBidi" w:hAnsiTheme="majorBidi" w:cstheme="majorBidi"/>
                <w:b/>
                <w:bCs/>
                <w:sz w:val="20"/>
                <w:szCs w:val="20"/>
              </w:rPr>
              <w:t>standard deviation</w:t>
            </w:r>
          </w:p>
        </w:tc>
        <w:tc>
          <w:tcPr>
            <w:tcW w:w="941" w:type="dxa"/>
          </w:tcPr>
          <w:p w:rsidR="004568B3" w:rsidRPr="00F118FE" w:rsidRDefault="004568B3" w:rsidP="00F118FE">
            <w:pPr>
              <w:bidi w:val="0"/>
              <w:jc w:val="center"/>
              <w:rPr>
                <w:rFonts w:asciiTheme="majorBidi" w:hAnsiTheme="majorBidi" w:cstheme="majorBidi"/>
                <w:b/>
                <w:bCs/>
                <w:sz w:val="20"/>
                <w:szCs w:val="20"/>
              </w:rPr>
            </w:pPr>
            <w:r w:rsidRPr="00F118FE">
              <w:rPr>
                <w:rFonts w:asciiTheme="majorBidi" w:hAnsiTheme="majorBidi" w:cstheme="majorBidi"/>
                <w:b/>
                <w:bCs/>
                <w:sz w:val="20"/>
                <w:szCs w:val="20"/>
              </w:rPr>
              <w:t>Degree</w:t>
            </w:r>
          </w:p>
        </w:tc>
      </w:tr>
      <w:tr w:rsidR="004568B3" w:rsidRPr="00F118FE" w:rsidTr="000702F1">
        <w:trPr>
          <w:jc w:val="center"/>
        </w:trPr>
        <w:tc>
          <w:tcPr>
            <w:tcW w:w="1419" w:type="dxa"/>
            <w:vAlign w:val="center"/>
          </w:tcPr>
          <w:p w:rsidR="004568B3" w:rsidRPr="00F118FE" w:rsidRDefault="004568B3" w:rsidP="00F118FE">
            <w:pPr>
              <w:jc w:val="center"/>
              <w:rPr>
                <w:rFonts w:asciiTheme="majorBidi" w:eastAsia="Times New Roman" w:hAnsiTheme="majorBidi" w:cstheme="majorBidi"/>
                <w:sz w:val="20"/>
                <w:szCs w:val="20"/>
                <w:rtl/>
              </w:rPr>
            </w:pPr>
            <w:r w:rsidRPr="00F118FE">
              <w:rPr>
                <w:rFonts w:asciiTheme="majorBidi" w:eastAsia="Times New Roman" w:hAnsiTheme="majorBidi" w:cstheme="majorBidi"/>
                <w:sz w:val="20"/>
                <w:szCs w:val="20"/>
              </w:rPr>
              <w:t>1</w:t>
            </w:r>
          </w:p>
        </w:tc>
        <w:tc>
          <w:tcPr>
            <w:tcW w:w="1222" w:type="dxa"/>
            <w:vAlign w:val="center"/>
          </w:tcPr>
          <w:p w:rsidR="004568B3" w:rsidRPr="00F118FE" w:rsidRDefault="004568B3" w:rsidP="00F118FE">
            <w:pPr>
              <w:jc w:val="center"/>
              <w:rPr>
                <w:rFonts w:asciiTheme="majorBidi" w:eastAsia="Times New Roman" w:hAnsiTheme="majorBidi" w:cstheme="majorBidi"/>
                <w:sz w:val="20"/>
                <w:szCs w:val="20"/>
              </w:rPr>
            </w:pPr>
            <w:r w:rsidRPr="00F118FE">
              <w:rPr>
                <w:rFonts w:asciiTheme="majorBidi" w:eastAsia="Times New Roman" w:hAnsiTheme="majorBidi" w:cstheme="majorBidi"/>
                <w:sz w:val="20"/>
                <w:szCs w:val="20"/>
                <w:rtl/>
              </w:rPr>
              <w:t>36</w:t>
            </w:r>
          </w:p>
        </w:tc>
        <w:tc>
          <w:tcPr>
            <w:tcW w:w="3594" w:type="dxa"/>
          </w:tcPr>
          <w:p w:rsidR="004568B3" w:rsidRPr="00F118FE" w:rsidRDefault="004568B3" w:rsidP="00F118FE">
            <w:pPr>
              <w:bidi w:val="0"/>
              <w:jc w:val="both"/>
              <w:rPr>
                <w:rFonts w:asciiTheme="majorBidi" w:hAnsiTheme="majorBidi" w:cstheme="majorBidi"/>
                <w:sz w:val="20"/>
                <w:szCs w:val="20"/>
              </w:rPr>
            </w:pPr>
            <w:r w:rsidRPr="00F118FE">
              <w:rPr>
                <w:rFonts w:asciiTheme="majorBidi" w:hAnsiTheme="majorBidi" w:cstheme="majorBidi"/>
                <w:sz w:val="20"/>
                <w:szCs w:val="20"/>
              </w:rPr>
              <w:t>Controls his emotions during the meeting</w:t>
            </w:r>
          </w:p>
        </w:tc>
        <w:tc>
          <w:tcPr>
            <w:tcW w:w="1134" w:type="dxa"/>
            <w:vAlign w:val="center"/>
          </w:tcPr>
          <w:p w:rsidR="004568B3" w:rsidRPr="00F118FE" w:rsidRDefault="004568B3" w:rsidP="00F118FE">
            <w:pPr>
              <w:jc w:val="center"/>
              <w:rPr>
                <w:rFonts w:asciiTheme="majorBidi" w:eastAsia="Times New Roman" w:hAnsiTheme="majorBidi" w:cstheme="majorBidi"/>
                <w:sz w:val="20"/>
                <w:szCs w:val="20"/>
              </w:rPr>
            </w:pPr>
            <w:r w:rsidRPr="00F118FE">
              <w:rPr>
                <w:rFonts w:asciiTheme="majorBidi" w:eastAsia="Times New Roman" w:hAnsiTheme="majorBidi" w:cstheme="majorBidi"/>
                <w:sz w:val="20"/>
                <w:szCs w:val="20"/>
              </w:rPr>
              <w:t>3.89</w:t>
            </w:r>
          </w:p>
        </w:tc>
        <w:tc>
          <w:tcPr>
            <w:tcW w:w="1093" w:type="dxa"/>
            <w:vAlign w:val="center"/>
          </w:tcPr>
          <w:p w:rsidR="004568B3" w:rsidRPr="00F118FE" w:rsidRDefault="004568B3" w:rsidP="00F118FE">
            <w:pPr>
              <w:jc w:val="center"/>
              <w:rPr>
                <w:rFonts w:asciiTheme="majorBidi" w:eastAsia="Times New Roman" w:hAnsiTheme="majorBidi" w:cstheme="majorBidi"/>
                <w:sz w:val="20"/>
                <w:szCs w:val="20"/>
              </w:rPr>
            </w:pPr>
            <w:r w:rsidRPr="00F118FE">
              <w:rPr>
                <w:rFonts w:asciiTheme="majorBidi" w:eastAsia="Times New Roman" w:hAnsiTheme="majorBidi" w:cstheme="majorBidi"/>
                <w:sz w:val="20"/>
                <w:szCs w:val="20"/>
              </w:rPr>
              <w:t>0.97</w:t>
            </w:r>
          </w:p>
        </w:tc>
        <w:tc>
          <w:tcPr>
            <w:tcW w:w="941" w:type="dxa"/>
          </w:tcPr>
          <w:p w:rsidR="004568B3" w:rsidRPr="00F118FE" w:rsidRDefault="004568B3" w:rsidP="00F118FE">
            <w:pPr>
              <w:jc w:val="center"/>
              <w:rPr>
                <w:rFonts w:asciiTheme="majorBidi" w:hAnsiTheme="majorBidi" w:cstheme="majorBidi"/>
                <w:sz w:val="20"/>
                <w:szCs w:val="20"/>
              </w:rPr>
            </w:pPr>
            <w:r w:rsidRPr="00F118FE">
              <w:rPr>
                <w:rFonts w:asciiTheme="majorBidi" w:hAnsiTheme="majorBidi" w:cstheme="majorBidi"/>
                <w:sz w:val="20"/>
                <w:szCs w:val="20"/>
              </w:rPr>
              <w:t>Large</w:t>
            </w:r>
          </w:p>
        </w:tc>
      </w:tr>
      <w:tr w:rsidR="004568B3" w:rsidRPr="00F118FE" w:rsidTr="000702F1">
        <w:trPr>
          <w:jc w:val="center"/>
        </w:trPr>
        <w:tc>
          <w:tcPr>
            <w:tcW w:w="1419" w:type="dxa"/>
            <w:vAlign w:val="center"/>
          </w:tcPr>
          <w:p w:rsidR="004568B3" w:rsidRPr="00F118FE" w:rsidRDefault="004568B3" w:rsidP="00F118FE">
            <w:pPr>
              <w:jc w:val="center"/>
              <w:rPr>
                <w:rFonts w:asciiTheme="majorBidi" w:eastAsia="Times New Roman" w:hAnsiTheme="majorBidi" w:cstheme="majorBidi"/>
                <w:sz w:val="20"/>
                <w:szCs w:val="20"/>
              </w:rPr>
            </w:pPr>
            <w:r w:rsidRPr="00F118FE">
              <w:rPr>
                <w:rFonts w:asciiTheme="majorBidi" w:eastAsia="Times New Roman" w:hAnsiTheme="majorBidi" w:cstheme="majorBidi"/>
                <w:sz w:val="20"/>
                <w:szCs w:val="20"/>
              </w:rPr>
              <w:t>2</w:t>
            </w:r>
          </w:p>
        </w:tc>
        <w:tc>
          <w:tcPr>
            <w:tcW w:w="1222" w:type="dxa"/>
            <w:vAlign w:val="center"/>
          </w:tcPr>
          <w:p w:rsidR="004568B3" w:rsidRPr="00F118FE" w:rsidRDefault="004568B3" w:rsidP="00F118FE">
            <w:pPr>
              <w:jc w:val="center"/>
              <w:rPr>
                <w:rFonts w:asciiTheme="majorBidi" w:eastAsia="Times New Roman" w:hAnsiTheme="majorBidi" w:cstheme="majorBidi"/>
                <w:sz w:val="20"/>
                <w:szCs w:val="20"/>
              </w:rPr>
            </w:pPr>
            <w:r w:rsidRPr="00F118FE">
              <w:rPr>
                <w:rFonts w:asciiTheme="majorBidi" w:eastAsia="Times New Roman" w:hAnsiTheme="majorBidi" w:cstheme="majorBidi"/>
                <w:sz w:val="20"/>
                <w:szCs w:val="20"/>
                <w:rtl/>
              </w:rPr>
              <w:t>32</w:t>
            </w:r>
          </w:p>
        </w:tc>
        <w:tc>
          <w:tcPr>
            <w:tcW w:w="3594" w:type="dxa"/>
          </w:tcPr>
          <w:p w:rsidR="004568B3" w:rsidRPr="00F118FE" w:rsidRDefault="004568B3" w:rsidP="00F118FE">
            <w:pPr>
              <w:bidi w:val="0"/>
              <w:jc w:val="both"/>
              <w:rPr>
                <w:rFonts w:asciiTheme="majorBidi" w:hAnsiTheme="majorBidi" w:cstheme="majorBidi"/>
                <w:sz w:val="20"/>
                <w:szCs w:val="20"/>
              </w:rPr>
            </w:pPr>
            <w:r w:rsidRPr="00F118FE">
              <w:rPr>
                <w:rFonts w:asciiTheme="majorBidi" w:hAnsiTheme="majorBidi" w:cstheme="majorBidi"/>
                <w:sz w:val="20"/>
                <w:szCs w:val="20"/>
              </w:rPr>
              <w:t>Uses positive reinforcement phrases in the meeting to encourage participation in the discussion.</w:t>
            </w:r>
          </w:p>
        </w:tc>
        <w:tc>
          <w:tcPr>
            <w:tcW w:w="1134" w:type="dxa"/>
            <w:vAlign w:val="center"/>
          </w:tcPr>
          <w:p w:rsidR="004568B3" w:rsidRPr="00F118FE" w:rsidRDefault="004568B3" w:rsidP="00F118FE">
            <w:pPr>
              <w:jc w:val="center"/>
              <w:rPr>
                <w:rFonts w:asciiTheme="majorBidi" w:eastAsia="Times New Roman" w:hAnsiTheme="majorBidi" w:cstheme="majorBidi"/>
                <w:sz w:val="20"/>
                <w:szCs w:val="20"/>
              </w:rPr>
            </w:pPr>
            <w:r w:rsidRPr="00F118FE">
              <w:rPr>
                <w:rFonts w:asciiTheme="majorBidi" w:eastAsia="Times New Roman" w:hAnsiTheme="majorBidi" w:cstheme="majorBidi"/>
                <w:sz w:val="20"/>
                <w:szCs w:val="20"/>
              </w:rPr>
              <w:t>3.88</w:t>
            </w:r>
          </w:p>
        </w:tc>
        <w:tc>
          <w:tcPr>
            <w:tcW w:w="1093" w:type="dxa"/>
            <w:vAlign w:val="center"/>
          </w:tcPr>
          <w:p w:rsidR="004568B3" w:rsidRPr="00F118FE" w:rsidRDefault="004568B3" w:rsidP="00F118FE">
            <w:pPr>
              <w:jc w:val="center"/>
              <w:rPr>
                <w:rFonts w:asciiTheme="majorBidi" w:eastAsia="Times New Roman" w:hAnsiTheme="majorBidi" w:cstheme="majorBidi"/>
                <w:sz w:val="20"/>
                <w:szCs w:val="20"/>
              </w:rPr>
            </w:pPr>
            <w:r w:rsidRPr="00F118FE">
              <w:rPr>
                <w:rFonts w:asciiTheme="majorBidi" w:eastAsia="Times New Roman" w:hAnsiTheme="majorBidi" w:cstheme="majorBidi"/>
                <w:sz w:val="20"/>
                <w:szCs w:val="20"/>
              </w:rPr>
              <w:t>0.96</w:t>
            </w:r>
          </w:p>
        </w:tc>
        <w:tc>
          <w:tcPr>
            <w:tcW w:w="941" w:type="dxa"/>
          </w:tcPr>
          <w:p w:rsidR="004568B3" w:rsidRPr="00F118FE" w:rsidRDefault="004568B3" w:rsidP="00F118FE">
            <w:pPr>
              <w:jc w:val="center"/>
              <w:rPr>
                <w:rFonts w:asciiTheme="majorBidi" w:hAnsiTheme="majorBidi" w:cstheme="majorBidi"/>
                <w:sz w:val="20"/>
                <w:szCs w:val="20"/>
              </w:rPr>
            </w:pPr>
            <w:r w:rsidRPr="00F118FE">
              <w:rPr>
                <w:rFonts w:asciiTheme="majorBidi" w:hAnsiTheme="majorBidi" w:cstheme="majorBidi"/>
                <w:sz w:val="20"/>
                <w:szCs w:val="20"/>
              </w:rPr>
              <w:t>Large</w:t>
            </w:r>
          </w:p>
        </w:tc>
      </w:tr>
      <w:tr w:rsidR="004568B3" w:rsidRPr="00F118FE" w:rsidTr="000702F1">
        <w:trPr>
          <w:jc w:val="center"/>
        </w:trPr>
        <w:tc>
          <w:tcPr>
            <w:tcW w:w="1419" w:type="dxa"/>
            <w:vAlign w:val="center"/>
          </w:tcPr>
          <w:p w:rsidR="004568B3" w:rsidRPr="00F118FE" w:rsidRDefault="004568B3" w:rsidP="00F118FE">
            <w:pPr>
              <w:jc w:val="center"/>
              <w:rPr>
                <w:rFonts w:asciiTheme="majorBidi" w:eastAsia="Times New Roman" w:hAnsiTheme="majorBidi" w:cstheme="majorBidi"/>
                <w:sz w:val="20"/>
                <w:szCs w:val="20"/>
              </w:rPr>
            </w:pPr>
            <w:r w:rsidRPr="00F118FE">
              <w:rPr>
                <w:rFonts w:asciiTheme="majorBidi" w:eastAsia="Times New Roman" w:hAnsiTheme="majorBidi" w:cstheme="majorBidi"/>
                <w:sz w:val="20"/>
                <w:szCs w:val="20"/>
              </w:rPr>
              <w:t>2</w:t>
            </w:r>
          </w:p>
        </w:tc>
        <w:tc>
          <w:tcPr>
            <w:tcW w:w="1222" w:type="dxa"/>
            <w:vAlign w:val="center"/>
          </w:tcPr>
          <w:p w:rsidR="004568B3" w:rsidRPr="00F118FE" w:rsidRDefault="004568B3" w:rsidP="00F118FE">
            <w:pPr>
              <w:jc w:val="center"/>
              <w:rPr>
                <w:rFonts w:asciiTheme="majorBidi" w:eastAsia="Times New Roman" w:hAnsiTheme="majorBidi" w:cstheme="majorBidi"/>
                <w:sz w:val="20"/>
                <w:szCs w:val="20"/>
              </w:rPr>
            </w:pPr>
            <w:r w:rsidRPr="00F118FE">
              <w:rPr>
                <w:rFonts w:asciiTheme="majorBidi" w:eastAsia="Times New Roman" w:hAnsiTheme="majorBidi" w:cstheme="majorBidi"/>
                <w:sz w:val="20"/>
                <w:szCs w:val="20"/>
                <w:rtl/>
              </w:rPr>
              <w:t>33</w:t>
            </w:r>
          </w:p>
        </w:tc>
        <w:tc>
          <w:tcPr>
            <w:tcW w:w="3594" w:type="dxa"/>
          </w:tcPr>
          <w:p w:rsidR="004568B3" w:rsidRPr="00F118FE" w:rsidRDefault="004568B3" w:rsidP="00F118FE">
            <w:pPr>
              <w:bidi w:val="0"/>
              <w:jc w:val="both"/>
              <w:rPr>
                <w:rFonts w:asciiTheme="majorBidi" w:hAnsiTheme="majorBidi" w:cstheme="majorBidi"/>
                <w:sz w:val="20"/>
                <w:szCs w:val="20"/>
              </w:rPr>
            </w:pPr>
            <w:r w:rsidRPr="00F118FE">
              <w:rPr>
                <w:rFonts w:asciiTheme="majorBidi" w:hAnsiTheme="majorBidi" w:cstheme="majorBidi"/>
                <w:sz w:val="20"/>
                <w:szCs w:val="20"/>
              </w:rPr>
              <w:t>He changes his mind if there is a better opinion.</w:t>
            </w:r>
          </w:p>
        </w:tc>
        <w:tc>
          <w:tcPr>
            <w:tcW w:w="1134" w:type="dxa"/>
            <w:vAlign w:val="center"/>
          </w:tcPr>
          <w:p w:rsidR="004568B3" w:rsidRPr="00F118FE" w:rsidRDefault="004568B3" w:rsidP="00F118FE">
            <w:pPr>
              <w:jc w:val="center"/>
              <w:rPr>
                <w:rFonts w:asciiTheme="majorBidi" w:eastAsia="Times New Roman" w:hAnsiTheme="majorBidi" w:cstheme="majorBidi"/>
                <w:sz w:val="20"/>
                <w:szCs w:val="20"/>
              </w:rPr>
            </w:pPr>
            <w:r w:rsidRPr="00F118FE">
              <w:rPr>
                <w:rFonts w:asciiTheme="majorBidi" w:eastAsia="Times New Roman" w:hAnsiTheme="majorBidi" w:cstheme="majorBidi"/>
                <w:sz w:val="20"/>
                <w:szCs w:val="20"/>
              </w:rPr>
              <w:t>3.88</w:t>
            </w:r>
          </w:p>
        </w:tc>
        <w:tc>
          <w:tcPr>
            <w:tcW w:w="1093" w:type="dxa"/>
            <w:vAlign w:val="center"/>
          </w:tcPr>
          <w:p w:rsidR="004568B3" w:rsidRPr="00F118FE" w:rsidRDefault="004568B3" w:rsidP="00F118FE">
            <w:pPr>
              <w:jc w:val="center"/>
              <w:rPr>
                <w:rFonts w:asciiTheme="majorBidi" w:eastAsia="Times New Roman" w:hAnsiTheme="majorBidi" w:cstheme="majorBidi"/>
                <w:sz w:val="20"/>
                <w:szCs w:val="20"/>
              </w:rPr>
            </w:pPr>
            <w:r w:rsidRPr="00F118FE">
              <w:rPr>
                <w:rFonts w:asciiTheme="majorBidi" w:eastAsia="Times New Roman" w:hAnsiTheme="majorBidi" w:cstheme="majorBidi"/>
                <w:sz w:val="20"/>
                <w:szCs w:val="20"/>
              </w:rPr>
              <w:t>0.97</w:t>
            </w:r>
          </w:p>
        </w:tc>
        <w:tc>
          <w:tcPr>
            <w:tcW w:w="941" w:type="dxa"/>
          </w:tcPr>
          <w:p w:rsidR="004568B3" w:rsidRPr="00F118FE" w:rsidRDefault="004568B3" w:rsidP="00F118FE">
            <w:pPr>
              <w:jc w:val="center"/>
              <w:rPr>
                <w:rFonts w:asciiTheme="majorBidi" w:hAnsiTheme="majorBidi" w:cstheme="majorBidi"/>
                <w:sz w:val="20"/>
                <w:szCs w:val="20"/>
              </w:rPr>
            </w:pPr>
            <w:r w:rsidRPr="00F118FE">
              <w:rPr>
                <w:rFonts w:asciiTheme="majorBidi" w:hAnsiTheme="majorBidi" w:cstheme="majorBidi"/>
                <w:sz w:val="20"/>
                <w:szCs w:val="20"/>
              </w:rPr>
              <w:t>Large</w:t>
            </w:r>
          </w:p>
        </w:tc>
      </w:tr>
      <w:tr w:rsidR="004568B3" w:rsidRPr="00F118FE" w:rsidTr="000702F1">
        <w:trPr>
          <w:jc w:val="center"/>
        </w:trPr>
        <w:tc>
          <w:tcPr>
            <w:tcW w:w="1419" w:type="dxa"/>
            <w:vAlign w:val="center"/>
          </w:tcPr>
          <w:p w:rsidR="004568B3" w:rsidRPr="00F118FE" w:rsidRDefault="004568B3" w:rsidP="00F118FE">
            <w:pPr>
              <w:jc w:val="center"/>
              <w:rPr>
                <w:rFonts w:asciiTheme="majorBidi" w:eastAsia="Times New Roman" w:hAnsiTheme="majorBidi" w:cstheme="majorBidi"/>
                <w:sz w:val="20"/>
                <w:szCs w:val="20"/>
              </w:rPr>
            </w:pPr>
            <w:r w:rsidRPr="00F118FE">
              <w:rPr>
                <w:rFonts w:asciiTheme="majorBidi" w:eastAsia="Times New Roman" w:hAnsiTheme="majorBidi" w:cstheme="majorBidi"/>
                <w:sz w:val="20"/>
                <w:szCs w:val="20"/>
              </w:rPr>
              <w:t>4</w:t>
            </w:r>
          </w:p>
        </w:tc>
        <w:tc>
          <w:tcPr>
            <w:tcW w:w="1222" w:type="dxa"/>
            <w:vAlign w:val="center"/>
          </w:tcPr>
          <w:p w:rsidR="004568B3" w:rsidRPr="00F118FE" w:rsidRDefault="004568B3" w:rsidP="00F118FE">
            <w:pPr>
              <w:jc w:val="center"/>
              <w:rPr>
                <w:rFonts w:asciiTheme="majorBidi" w:eastAsia="Times New Roman" w:hAnsiTheme="majorBidi" w:cstheme="majorBidi"/>
                <w:sz w:val="20"/>
                <w:szCs w:val="20"/>
                <w:rtl/>
              </w:rPr>
            </w:pPr>
            <w:r w:rsidRPr="00F118FE">
              <w:rPr>
                <w:rFonts w:asciiTheme="majorBidi" w:eastAsia="Times New Roman" w:hAnsiTheme="majorBidi" w:cstheme="majorBidi"/>
                <w:sz w:val="20"/>
                <w:szCs w:val="20"/>
                <w:rtl/>
              </w:rPr>
              <w:t>38</w:t>
            </w:r>
          </w:p>
        </w:tc>
        <w:tc>
          <w:tcPr>
            <w:tcW w:w="3594" w:type="dxa"/>
          </w:tcPr>
          <w:p w:rsidR="004568B3" w:rsidRPr="00F118FE" w:rsidRDefault="004568B3" w:rsidP="00F118FE">
            <w:pPr>
              <w:bidi w:val="0"/>
              <w:jc w:val="both"/>
              <w:rPr>
                <w:rFonts w:asciiTheme="majorBidi" w:hAnsiTheme="majorBidi" w:cstheme="majorBidi"/>
                <w:sz w:val="20"/>
                <w:szCs w:val="20"/>
              </w:rPr>
            </w:pPr>
            <w:r w:rsidRPr="00F118FE">
              <w:rPr>
                <w:rFonts w:asciiTheme="majorBidi" w:hAnsiTheme="majorBidi" w:cstheme="majorBidi"/>
                <w:sz w:val="20"/>
                <w:szCs w:val="20"/>
              </w:rPr>
              <w:t xml:space="preserve">Uses facial expressions to suggest to the </w:t>
            </w:r>
            <w:r w:rsidRPr="00F118FE">
              <w:rPr>
                <w:rFonts w:asciiTheme="majorBidi" w:hAnsiTheme="majorBidi" w:cstheme="majorBidi"/>
                <w:sz w:val="20"/>
                <w:szCs w:val="20"/>
              </w:rPr>
              <w:lastRenderedPageBreak/>
              <w:t>other party that he is interested in what is being said.</w:t>
            </w:r>
          </w:p>
        </w:tc>
        <w:tc>
          <w:tcPr>
            <w:tcW w:w="1134" w:type="dxa"/>
            <w:vAlign w:val="center"/>
          </w:tcPr>
          <w:p w:rsidR="004568B3" w:rsidRPr="00F118FE" w:rsidRDefault="004568B3" w:rsidP="00F118FE">
            <w:pPr>
              <w:jc w:val="center"/>
              <w:rPr>
                <w:rFonts w:asciiTheme="majorBidi" w:eastAsia="Times New Roman" w:hAnsiTheme="majorBidi" w:cstheme="majorBidi"/>
                <w:sz w:val="20"/>
                <w:szCs w:val="20"/>
              </w:rPr>
            </w:pPr>
            <w:r w:rsidRPr="00F118FE">
              <w:rPr>
                <w:rFonts w:asciiTheme="majorBidi" w:eastAsia="Times New Roman" w:hAnsiTheme="majorBidi" w:cstheme="majorBidi"/>
                <w:sz w:val="20"/>
                <w:szCs w:val="20"/>
              </w:rPr>
              <w:lastRenderedPageBreak/>
              <w:t>3.84</w:t>
            </w:r>
          </w:p>
        </w:tc>
        <w:tc>
          <w:tcPr>
            <w:tcW w:w="1093" w:type="dxa"/>
            <w:vAlign w:val="center"/>
          </w:tcPr>
          <w:p w:rsidR="004568B3" w:rsidRPr="00F118FE" w:rsidRDefault="004568B3" w:rsidP="00F118FE">
            <w:pPr>
              <w:jc w:val="center"/>
              <w:rPr>
                <w:rFonts w:asciiTheme="majorBidi" w:eastAsia="Times New Roman" w:hAnsiTheme="majorBidi" w:cstheme="majorBidi"/>
                <w:sz w:val="20"/>
                <w:szCs w:val="20"/>
              </w:rPr>
            </w:pPr>
            <w:r w:rsidRPr="00F118FE">
              <w:rPr>
                <w:rFonts w:asciiTheme="majorBidi" w:eastAsia="Times New Roman" w:hAnsiTheme="majorBidi" w:cstheme="majorBidi"/>
                <w:sz w:val="20"/>
                <w:szCs w:val="20"/>
              </w:rPr>
              <w:t>0.96</w:t>
            </w:r>
          </w:p>
        </w:tc>
        <w:tc>
          <w:tcPr>
            <w:tcW w:w="941" w:type="dxa"/>
          </w:tcPr>
          <w:p w:rsidR="004568B3" w:rsidRPr="00F118FE" w:rsidRDefault="004568B3" w:rsidP="00F118FE">
            <w:pPr>
              <w:jc w:val="center"/>
              <w:rPr>
                <w:rFonts w:asciiTheme="majorBidi" w:hAnsiTheme="majorBidi" w:cstheme="majorBidi"/>
                <w:sz w:val="20"/>
                <w:szCs w:val="20"/>
              </w:rPr>
            </w:pPr>
            <w:r w:rsidRPr="00F118FE">
              <w:rPr>
                <w:rFonts w:asciiTheme="majorBidi" w:hAnsiTheme="majorBidi" w:cstheme="majorBidi"/>
                <w:sz w:val="20"/>
                <w:szCs w:val="20"/>
              </w:rPr>
              <w:t>Large</w:t>
            </w:r>
          </w:p>
        </w:tc>
      </w:tr>
      <w:tr w:rsidR="004568B3" w:rsidRPr="00F118FE" w:rsidTr="000702F1">
        <w:trPr>
          <w:jc w:val="center"/>
        </w:trPr>
        <w:tc>
          <w:tcPr>
            <w:tcW w:w="1419" w:type="dxa"/>
            <w:vAlign w:val="center"/>
          </w:tcPr>
          <w:p w:rsidR="004568B3" w:rsidRPr="00F118FE" w:rsidRDefault="004568B3" w:rsidP="00F118FE">
            <w:pPr>
              <w:jc w:val="center"/>
              <w:rPr>
                <w:rFonts w:asciiTheme="majorBidi" w:eastAsia="Times New Roman" w:hAnsiTheme="majorBidi" w:cstheme="majorBidi"/>
                <w:sz w:val="20"/>
                <w:szCs w:val="20"/>
              </w:rPr>
            </w:pPr>
            <w:r w:rsidRPr="00F118FE">
              <w:rPr>
                <w:rFonts w:asciiTheme="majorBidi" w:eastAsia="Times New Roman" w:hAnsiTheme="majorBidi" w:cstheme="majorBidi"/>
                <w:sz w:val="20"/>
                <w:szCs w:val="20"/>
              </w:rPr>
              <w:lastRenderedPageBreak/>
              <w:t>5</w:t>
            </w:r>
          </w:p>
        </w:tc>
        <w:tc>
          <w:tcPr>
            <w:tcW w:w="1222" w:type="dxa"/>
            <w:vAlign w:val="center"/>
          </w:tcPr>
          <w:p w:rsidR="004568B3" w:rsidRPr="00F118FE" w:rsidRDefault="004568B3" w:rsidP="00F118FE">
            <w:pPr>
              <w:jc w:val="center"/>
              <w:rPr>
                <w:rFonts w:asciiTheme="majorBidi" w:eastAsia="Times New Roman" w:hAnsiTheme="majorBidi" w:cstheme="majorBidi"/>
                <w:sz w:val="20"/>
                <w:szCs w:val="20"/>
              </w:rPr>
            </w:pPr>
            <w:r w:rsidRPr="00F118FE">
              <w:rPr>
                <w:rFonts w:asciiTheme="majorBidi" w:eastAsia="Times New Roman" w:hAnsiTheme="majorBidi" w:cstheme="majorBidi"/>
                <w:sz w:val="20"/>
                <w:szCs w:val="20"/>
                <w:rtl/>
              </w:rPr>
              <w:t>31</w:t>
            </w:r>
          </w:p>
        </w:tc>
        <w:tc>
          <w:tcPr>
            <w:tcW w:w="3594" w:type="dxa"/>
          </w:tcPr>
          <w:p w:rsidR="004568B3" w:rsidRPr="00F118FE" w:rsidRDefault="004568B3" w:rsidP="00F118FE">
            <w:pPr>
              <w:bidi w:val="0"/>
              <w:jc w:val="both"/>
              <w:rPr>
                <w:rFonts w:asciiTheme="majorBidi" w:hAnsiTheme="majorBidi" w:cstheme="majorBidi"/>
                <w:sz w:val="20"/>
                <w:szCs w:val="20"/>
              </w:rPr>
            </w:pPr>
            <w:r w:rsidRPr="00F118FE">
              <w:rPr>
                <w:rFonts w:asciiTheme="majorBidi" w:hAnsiTheme="majorBidi" w:cstheme="majorBidi"/>
                <w:sz w:val="20"/>
                <w:szCs w:val="20"/>
              </w:rPr>
              <w:t>All teachers are informed of the decisions made after the meeting.</w:t>
            </w:r>
          </w:p>
        </w:tc>
        <w:tc>
          <w:tcPr>
            <w:tcW w:w="1134" w:type="dxa"/>
            <w:vAlign w:val="center"/>
          </w:tcPr>
          <w:p w:rsidR="004568B3" w:rsidRPr="00F118FE" w:rsidRDefault="004568B3" w:rsidP="00F118FE">
            <w:pPr>
              <w:jc w:val="center"/>
              <w:rPr>
                <w:rFonts w:asciiTheme="majorBidi" w:eastAsia="Times New Roman" w:hAnsiTheme="majorBidi" w:cstheme="majorBidi"/>
                <w:sz w:val="20"/>
                <w:szCs w:val="20"/>
              </w:rPr>
            </w:pPr>
            <w:r w:rsidRPr="00F118FE">
              <w:rPr>
                <w:rFonts w:asciiTheme="majorBidi" w:eastAsia="Times New Roman" w:hAnsiTheme="majorBidi" w:cstheme="majorBidi"/>
                <w:sz w:val="20"/>
                <w:szCs w:val="20"/>
              </w:rPr>
              <w:t>3.82</w:t>
            </w:r>
          </w:p>
        </w:tc>
        <w:tc>
          <w:tcPr>
            <w:tcW w:w="1093" w:type="dxa"/>
            <w:vAlign w:val="center"/>
          </w:tcPr>
          <w:p w:rsidR="004568B3" w:rsidRPr="00F118FE" w:rsidRDefault="004568B3" w:rsidP="00F118FE">
            <w:pPr>
              <w:jc w:val="center"/>
              <w:rPr>
                <w:rFonts w:asciiTheme="majorBidi" w:eastAsia="Times New Roman" w:hAnsiTheme="majorBidi" w:cstheme="majorBidi"/>
                <w:sz w:val="20"/>
                <w:szCs w:val="20"/>
              </w:rPr>
            </w:pPr>
            <w:r w:rsidRPr="00F118FE">
              <w:rPr>
                <w:rFonts w:asciiTheme="majorBidi" w:eastAsia="Times New Roman" w:hAnsiTheme="majorBidi" w:cstheme="majorBidi"/>
                <w:sz w:val="20"/>
                <w:szCs w:val="20"/>
              </w:rPr>
              <w:t>0.95</w:t>
            </w:r>
          </w:p>
        </w:tc>
        <w:tc>
          <w:tcPr>
            <w:tcW w:w="941" w:type="dxa"/>
          </w:tcPr>
          <w:p w:rsidR="004568B3" w:rsidRPr="00F118FE" w:rsidRDefault="004568B3" w:rsidP="00F118FE">
            <w:pPr>
              <w:jc w:val="center"/>
              <w:rPr>
                <w:rFonts w:asciiTheme="majorBidi" w:hAnsiTheme="majorBidi" w:cstheme="majorBidi"/>
                <w:sz w:val="20"/>
                <w:szCs w:val="20"/>
              </w:rPr>
            </w:pPr>
            <w:r w:rsidRPr="00F118FE">
              <w:rPr>
                <w:rFonts w:asciiTheme="majorBidi" w:hAnsiTheme="majorBidi" w:cstheme="majorBidi"/>
                <w:sz w:val="20"/>
                <w:szCs w:val="20"/>
              </w:rPr>
              <w:t>Large</w:t>
            </w:r>
          </w:p>
        </w:tc>
      </w:tr>
      <w:tr w:rsidR="004568B3" w:rsidRPr="00F118FE" w:rsidTr="000702F1">
        <w:trPr>
          <w:jc w:val="center"/>
        </w:trPr>
        <w:tc>
          <w:tcPr>
            <w:tcW w:w="1419" w:type="dxa"/>
            <w:vAlign w:val="center"/>
          </w:tcPr>
          <w:p w:rsidR="004568B3" w:rsidRPr="00F118FE" w:rsidRDefault="004568B3" w:rsidP="00F118FE">
            <w:pPr>
              <w:jc w:val="center"/>
              <w:rPr>
                <w:rFonts w:asciiTheme="majorBidi" w:eastAsia="Times New Roman" w:hAnsiTheme="majorBidi" w:cstheme="majorBidi"/>
                <w:sz w:val="20"/>
                <w:szCs w:val="20"/>
              </w:rPr>
            </w:pPr>
            <w:r w:rsidRPr="00F118FE">
              <w:rPr>
                <w:rFonts w:asciiTheme="majorBidi" w:eastAsia="Times New Roman" w:hAnsiTheme="majorBidi" w:cstheme="majorBidi"/>
                <w:sz w:val="20"/>
                <w:szCs w:val="20"/>
              </w:rPr>
              <w:t>6</w:t>
            </w:r>
          </w:p>
        </w:tc>
        <w:tc>
          <w:tcPr>
            <w:tcW w:w="1222" w:type="dxa"/>
            <w:vAlign w:val="center"/>
          </w:tcPr>
          <w:p w:rsidR="004568B3" w:rsidRPr="00F118FE" w:rsidRDefault="004568B3" w:rsidP="00F118FE">
            <w:pPr>
              <w:jc w:val="center"/>
              <w:rPr>
                <w:rFonts w:asciiTheme="majorBidi" w:eastAsia="Times New Roman" w:hAnsiTheme="majorBidi" w:cstheme="majorBidi"/>
                <w:sz w:val="20"/>
                <w:szCs w:val="20"/>
              </w:rPr>
            </w:pPr>
            <w:r w:rsidRPr="00F118FE">
              <w:rPr>
                <w:rFonts w:asciiTheme="majorBidi" w:eastAsia="Times New Roman" w:hAnsiTheme="majorBidi" w:cstheme="majorBidi"/>
                <w:sz w:val="20"/>
                <w:szCs w:val="20"/>
                <w:rtl/>
              </w:rPr>
              <w:t>35</w:t>
            </w:r>
          </w:p>
        </w:tc>
        <w:tc>
          <w:tcPr>
            <w:tcW w:w="3594" w:type="dxa"/>
          </w:tcPr>
          <w:p w:rsidR="004568B3" w:rsidRPr="00F118FE" w:rsidRDefault="004568B3" w:rsidP="00F118FE">
            <w:pPr>
              <w:bidi w:val="0"/>
              <w:jc w:val="both"/>
              <w:rPr>
                <w:rFonts w:asciiTheme="majorBidi" w:hAnsiTheme="majorBidi" w:cstheme="majorBidi"/>
                <w:sz w:val="20"/>
                <w:szCs w:val="20"/>
              </w:rPr>
            </w:pPr>
            <w:r w:rsidRPr="00F118FE">
              <w:rPr>
                <w:rFonts w:asciiTheme="majorBidi" w:hAnsiTheme="majorBidi" w:cstheme="majorBidi"/>
                <w:sz w:val="20"/>
                <w:szCs w:val="20"/>
              </w:rPr>
              <w:t>He changes his tone of voice depending on the occasion and importance of the topic of discussion.</w:t>
            </w:r>
          </w:p>
        </w:tc>
        <w:tc>
          <w:tcPr>
            <w:tcW w:w="1134" w:type="dxa"/>
            <w:vAlign w:val="center"/>
          </w:tcPr>
          <w:p w:rsidR="004568B3" w:rsidRPr="00F118FE" w:rsidRDefault="004568B3" w:rsidP="00F118FE">
            <w:pPr>
              <w:jc w:val="center"/>
              <w:rPr>
                <w:rFonts w:asciiTheme="majorBidi" w:eastAsia="Times New Roman" w:hAnsiTheme="majorBidi" w:cstheme="majorBidi"/>
                <w:sz w:val="20"/>
                <w:szCs w:val="20"/>
              </w:rPr>
            </w:pPr>
            <w:r w:rsidRPr="00F118FE">
              <w:rPr>
                <w:rFonts w:asciiTheme="majorBidi" w:eastAsia="Times New Roman" w:hAnsiTheme="majorBidi" w:cstheme="majorBidi"/>
                <w:sz w:val="20"/>
                <w:szCs w:val="20"/>
              </w:rPr>
              <w:t>3.80</w:t>
            </w:r>
          </w:p>
        </w:tc>
        <w:tc>
          <w:tcPr>
            <w:tcW w:w="1093" w:type="dxa"/>
            <w:vAlign w:val="center"/>
          </w:tcPr>
          <w:p w:rsidR="004568B3" w:rsidRPr="00F118FE" w:rsidRDefault="004568B3" w:rsidP="00F118FE">
            <w:pPr>
              <w:jc w:val="center"/>
              <w:rPr>
                <w:rFonts w:asciiTheme="majorBidi" w:eastAsia="Times New Roman" w:hAnsiTheme="majorBidi" w:cstheme="majorBidi"/>
                <w:sz w:val="20"/>
                <w:szCs w:val="20"/>
              </w:rPr>
            </w:pPr>
            <w:r w:rsidRPr="00F118FE">
              <w:rPr>
                <w:rFonts w:asciiTheme="majorBidi" w:eastAsia="Times New Roman" w:hAnsiTheme="majorBidi" w:cstheme="majorBidi"/>
                <w:sz w:val="20"/>
                <w:szCs w:val="20"/>
              </w:rPr>
              <w:t>0.94</w:t>
            </w:r>
          </w:p>
        </w:tc>
        <w:tc>
          <w:tcPr>
            <w:tcW w:w="941" w:type="dxa"/>
          </w:tcPr>
          <w:p w:rsidR="004568B3" w:rsidRPr="00F118FE" w:rsidRDefault="004568B3" w:rsidP="00F118FE">
            <w:pPr>
              <w:jc w:val="center"/>
              <w:rPr>
                <w:rFonts w:asciiTheme="majorBidi" w:hAnsiTheme="majorBidi" w:cstheme="majorBidi"/>
                <w:sz w:val="20"/>
                <w:szCs w:val="20"/>
              </w:rPr>
            </w:pPr>
            <w:r w:rsidRPr="00F118FE">
              <w:rPr>
                <w:rFonts w:asciiTheme="majorBidi" w:hAnsiTheme="majorBidi" w:cstheme="majorBidi"/>
                <w:sz w:val="20"/>
                <w:szCs w:val="20"/>
              </w:rPr>
              <w:t>Large</w:t>
            </w:r>
          </w:p>
        </w:tc>
      </w:tr>
      <w:tr w:rsidR="004568B3" w:rsidRPr="00F118FE" w:rsidTr="000702F1">
        <w:trPr>
          <w:jc w:val="center"/>
        </w:trPr>
        <w:tc>
          <w:tcPr>
            <w:tcW w:w="1419" w:type="dxa"/>
            <w:vAlign w:val="center"/>
          </w:tcPr>
          <w:p w:rsidR="004568B3" w:rsidRPr="00F118FE" w:rsidRDefault="004568B3" w:rsidP="00F118FE">
            <w:pPr>
              <w:jc w:val="center"/>
              <w:rPr>
                <w:rFonts w:asciiTheme="majorBidi" w:eastAsia="Times New Roman" w:hAnsiTheme="majorBidi" w:cstheme="majorBidi"/>
                <w:sz w:val="20"/>
                <w:szCs w:val="20"/>
              </w:rPr>
            </w:pPr>
            <w:r w:rsidRPr="00F118FE">
              <w:rPr>
                <w:rFonts w:asciiTheme="majorBidi" w:eastAsia="Times New Roman" w:hAnsiTheme="majorBidi" w:cstheme="majorBidi"/>
                <w:sz w:val="20"/>
                <w:szCs w:val="20"/>
              </w:rPr>
              <w:t>7</w:t>
            </w:r>
          </w:p>
        </w:tc>
        <w:tc>
          <w:tcPr>
            <w:tcW w:w="1222" w:type="dxa"/>
            <w:vAlign w:val="center"/>
          </w:tcPr>
          <w:p w:rsidR="004568B3" w:rsidRPr="00F118FE" w:rsidRDefault="004568B3" w:rsidP="00F118FE">
            <w:pPr>
              <w:jc w:val="center"/>
              <w:rPr>
                <w:rFonts w:asciiTheme="majorBidi" w:eastAsia="Times New Roman" w:hAnsiTheme="majorBidi" w:cstheme="majorBidi"/>
                <w:sz w:val="20"/>
                <w:szCs w:val="20"/>
                <w:rtl/>
              </w:rPr>
            </w:pPr>
            <w:r w:rsidRPr="00F118FE">
              <w:rPr>
                <w:rFonts w:asciiTheme="majorBidi" w:eastAsia="Times New Roman" w:hAnsiTheme="majorBidi" w:cstheme="majorBidi"/>
                <w:sz w:val="20"/>
                <w:szCs w:val="20"/>
                <w:rtl/>
              </w:rPr>
              <w:t>37</w:t>
            </w:r>
          </w:p>
        </w:tc>
        <w:tc>
          <w:tcPr>
            <w:tcW w:w="3594" w:type="dxa"/>
          </w:tcPr>
          <w:p w:rsidR="004568B3" w:rsidRPr="00F118FE" w:rsidRDefault="004568B3" w:rsidP="00F118FE">
            <w:pPr>
              <w:bidi w:val="0"/>
              <w:jc w:val="both"/>
              <w:rPr>
                <w:rFonts w:asciiTheme="majorBidi" w:hAnsiTheme="majorBidi" w:cstheme="majorBidi"/>
                <w:sz w:val="20"/>
                <w:szCs w:val="20"/>
              </w:rPr>
            </w:pPr>
            <w:r w:rsidRPr="00F118FE">
              <w:rPr>
                <w:rFonts w:asciiTheme="majorBidi" w:hAnsiTheme="majorBidi" w:cstheme="majorBidi"/>
                <w:sz w:val="20"/>
                <w:szCs w:val="20"/>
              </w:rPr>
              <w:t>Helps teachers control feelings of anger during dialogue</w:t>
            </w:r>
          </w:p>
        </w:tc>
        <w:tc>
          <w:tcPr>
            <w:tcW w:w="1134" w:type="dxa"/>
            <w:vAlign w:val="center"/>
          </w:tcPr>
          <w:p w:rsidR="004568B3" w:rsidRPr="00F118FE" w:rsidRDefault="004568B3" w:rsidP="00F118FE">
            <w:pPr>
              <w:jc w:val="center"/>
              <w:rPr>
                <w:rFonts w:asciiTheme="majorBidi" w:eastAsia="Times New Roman" w:hAnsiTheme="majorBidi" w:cstheme="majorBidi"/>
                <w:sz w:val="20"/>
                <w:szCs w:val="20"/>
              </w:rPr>
            </w:pPr>
            <w:r w:rsidRPr="00F118FE">
              <w:rPr>
                <w:rFonts w:asciiTheme="majorBidi" w:eastAsia="Times New Roman" w:hAnsiTheme="majorBidi" w:cstheme="majorBidi"/>
                <w:sz w:val="20"/>
                <w:szCs w:val="20"/>
              </w:rPr>
              <w:t>3.79</w:t>
            </w:r>
          </w:p>
        </w:tc>
        <w:tc>
          <w:tcPr>
            <w:tcW w:w="1093" w:type="dxa"/>
            <w:vAlign w:val="center"/>
          </w:tcPr>
          <w:p w:rsidR="004568B3" w:rsidRPr="00F118FE" w:rsidRDefault="004568B3" w:rsidP="00F118FE">
            <w:pPr>
              <w:jc w:val="center"/>
              <w:rPr>
                <w:rFonts w:asciiTheme="majorBidi" w:eastAsia="Times New Roman" w:hAnsiTheme="majorBidi" w:cstheme="majorBidi"/>
                <w:sz w:val="20"/>
                <w:szCs w:val="20"/>
              </w:rPr>
            </w:pPr>
            <w:r w:rsidRPr="00F118FE">
              <w:rPr>
                <w:rFonts w:asciiTheme="majorBidi" w:eastAsia="Times New Roman" w:hAnsiTheme="majorBidi" w:cstheme="majorBidi"/>
                <w:sz w:val="20"/>
                <w:szCs w:val="20"/>
              </w:rPr>
              <w:t>0.97</w:t>
            </w:r>
          </w:p>
        </w:tc>
        <w:tc>
          <w:tcPr>
            <w:tcW w:w="941" w:type="dxa"/>
          </w:tcPr>
          <w:p w:rsidR="004568B3" w:rsidRPr="00F118FE" w:rsidRDefault="004568B3" w:rsidP="00F118FE">
            <w:pPr>
              <w:jc w:val="center"/>
              <w:rPr>
                <w:rFonts w:asciiTheme="majorBidi" w:hAnsiTheme="majorBidi" w:cstheme="majorBidi"/>
                <w:sz w:val="20"/>
                <w:szCs w:val="20"/>
              </w:rPr>
            </w:pPr>
            <w:r w:rsidRPr="00F118FE">
              <w:rPr>
                <w:rFonts w:asciiTheme="majorBidi" w:hAnsiTheme="majorBidi" w:cstheme="majorBidi"/>
                <w:sz w:val="20"/>
                <w:szCs w:val="20"/>
              </w:rPr>
              <w:t>Large</w:t>
            </w:r>
          </w:p>
        </w:tc>
      </w:tr>
      <w:tr w:rsidR="004568B3" w:rsidRPr="00F118FE" w:rsidTr="000702F1">
        <w:trPr>
          <w:jc w:val="center"/>
        </w:trPr>
        <w:tc>
          <w:tcPr>
            <w:tcW w:w="1419" w:type="dxa"/>
            <w:vAlign w:val="center"/>
          </w:tcPr>
          <w:p w:rsidR="004568B3" w:rsidRPr="00F118FE" w:rsidRDefault="004568B3" w:rsidP="00F118FE">
            <w:pPr>
              <w:jc w:val="center"/>
              <w:rPr>
                <w:rFonts w:asciiTheme="majorBidi" w:eastAsia="Times New Roman" w:hAnsiTheme="majorBidi" w:cstheme="majorBidi"/>
                <w:sz w:val="20"/>
                <w:szCs w:val="20"/>
              </w:rPr>
            </w:pPr>
            <w:r w:rsidRPr="00F118FE">
              <w:rPr>
                <w:rFonts w:asciiTheme="majorBidi" w:eastAsia="Times New Roman" w:hAnsiTheme="majorBidi" w:cstheme="majorBidi"/>
                <w:sz w:val="20"/>
                <w:szCs w:val="20"/>
              </w:rPr>
              <w:t>8</w:t>
            </w:r>
          </w:p>
        </w:tc>
        <w:tc>
          <w:tcPr>
            <w:tcW w:w="1222" w:type="dxa"/>
            <w:vAlign w:val="center"/>
          </w:tcPr>
          <w:p w:rsidR="004568B3" w:rsidRPr="00F118FE" w:rsidRDefault="004568B3" w:rsidP="00F118FE">
            <w:pPr>
              <w:jc w:val="center"/>
              <w:rPr>
                <w:rFonts w:asciiTheme="majorBidi" w:eastAsia="Times New Roman" w:hAnsiTheme="majorBidi" w:cstheme="majorBidi"/>
                <w:sz w:val="20"/>
                <w:szCs w:val="20"/>
              </w:rPr>
            </w:pPr>
            <w:r w:rsidRPr="00F118FE">
              <w:rPr>
                <w:rFonts w:asciiTheme="majorBidi" w:eastAsia="Times New Roman" w:hAnsiTheme="majorBidi" w:cstheme="majorBidi"/>
                <w:sz w:val="20"/>
                <w:szCs w:val="20"/>
                <w:rtl/>
              </w:rPr>
              <w:t>34</w:t>
            </w:r>
          </w:p>
        </w:tc>
        <w:tc>
          <w:tcPr>
            <w:tcW w:w="3594" w:type="dxa"/>
          </w:tcPr>
          <w:p w:rsidR="004568B3" w:rsidRPr="00F118FE" w:rsidRDefault="004568B3" w:rsidP="00F118FE">
            <w:pPr>
              <w:bidi w:val="0"/>
              <w:jc w:val="both"/>
              <w:rPr>
                <w:rFonts w:asciiTheme="majorBidi" w:hAnsiTheme="majorBidi" w:cstheme="majorBidi"/>
                <w:sz w:val="20"/>
                <w:szCs w:val="20"/>
              </w:rPr>
            </w:pPr>
            <w:r w:rsidRPr="00F118FE">
              <w:rPr>
                <w:rFonts w:asciiTheme="majorBidi" w:hAnsiTheme="majorBidi" w:cstheme="majorBidi"/>
                <w:sz w:val="20"/>
                <w:szCs w:val="20"/>
              </w:rPr>
              <w:t>Raise school problems in a timely manner to help find quick and appropriate solutions.</w:t>
            </w:r>
          </w:p>
        </w:tc>
        <w:tc>
          <w:tcPr>
            <w:tcW w:w="1134" w:type="dxa"/>
            <w:vAlign w:val="center"/>
          </w:tcPr>
          <w:p w:rsidR="004568B3" w:rsidRPr="00F118FE" w:rsidRDefault="004568B3" w:rsidP="00F118FE">
            <w:pPr>
              <w:jc w:val="center"/>
              <w:rPr>
                <w:rFonts w:asciiTheme="majorBidi" w:eastAsia="Times New Roman" w:hAnsiTheme="majorBidi" w:cstheme="majorBidi"/>
                <w:sz w:val="20"/>
                <w:szCs w:val="20"/>
              </w:rPr>
            </w:pPr>
            <w:r w:rsidRPr="00F118FE">
              <w:rPr>
                <w:rFonts w:asciiTheme="majorBidi" w:eastAsia="Times New Roman" w:hAnsiTheme="majorBidi" w:cstheme="majorBidi"/>
                <w:sz w:val="20"/>
                <w:szCs w:val="20"/>
              </w:rPr>
              <w:t>3.74</w:t>
            </w:r>
          </w:p>
        </w:tc>
        <w:tc>
          <w:tcPr>
            <w:tcW w:w="1093" w:type="dxa"/>
            <w:vAlign w:val="center"/>
          </w:tcPr>
          <w:p w:rsidR="004568B3" w:rsidRPr="00F118FE" w:rsidRDefault="004568B3" w:rsidP="00F118FE">
            <w:pPr>
              <w:jc w:val="center"/>
              <w:rPr>
                <w:rFonts w:asciiTheme="majorBidi" w:eastAsia="Times New Roman" w:hAnsiTheme="majorBidi" w:cstheme="majorBidi"/>
                <w:sz w:val="20"/>
                <w:szCs w:val="20"/>
              </w:rPr>
            </w:pPr>
            <w:r w:rsidRPr="00F118FE">
              <w:rPr>
                <w:rFonts w:asciiTheme="majorBidi" w:eastAsia="Times New Roman" w:hAnsiTheme="majorBidi" w:cstheme="majorBidi"/>
                <w:sz w:val="20"/>
                <w:szCs w:val="20"/>
              </w:rPr>
              <w:t>0.96</w:t>
            </w:r>
          </w:p>
        </w:tc>
        <w:tc>
          <w:tcPr>
            <w:tcW w:w="941" w:type="dxa"/>
          </w:tcPr>
          <w:p w:rsidR="004568B3" w:rsidRPr="00F118FE" w:rsidRDefault="004568B3" w:rsidP="00F118FE">
            <w:pPr>
              <w:jc w:val="center"/>
              <w:rPr>
                <w:rFonts w:asciiTheme="majorBidi" w:hAnsiTheme="majorBidi" w:cstheme="majorBidi"/>
                <w:sz w:val="20"/>
                <w:szCs w:val="20"/>
              </w:rPr>
            </w:pPr>
            <w:r w:rsidRPr="00F118FE">
              <w:rPr>
                <w:rFonts w:asciiTheme="majorBidi" w:hAnsiTheme="majorBidi" w:cstheme="majorBidi"/>
                <w:sz w:val="20"/>
                <w:szCs w:val="20"/>
              </w:rPr>
              <w:t>Large</w:t>
            </w:r>
          </w:p>
        </w:tc>
      </w:tr>
      <w:tr w:rsidR="004568B3" w:rsidRPr="00F118FE" w:rsidTr="000702F1">
        <w:trPr>
          <w:jc w:val="center"/>
        </w:trPr>
        <w:tc>
          <w:tcPr>
            <w:tcW w:w="1419" w:type="dxa"/>
            <w:vAlign w:val="center"/>
          </w:tcPr>
          <w:p w:rsidR="004568B3" w:rsidRPr="00F118FE" w:rsidRDefault="004568B3" w:rsidP="00F118FE">
            <w:pPr>
              <w:jc w:val="center"/>
              <w:rPr>
                <w:rFonts w:asciiTheme="majorBidi" w:eastAsia="Times New Roman" w:hAnsiTheme="majorBidi" w:cstheme="majorBidi"/>
                <w:sz w:val="20"/>
                <w:szCs w:val="20"/>
              </w:rPr>
            </w:pPr>
            <w:r w:rsidRPr="00F118FE">
              <w:rPr>
                <w:rFonts w:asciiTheme="majorBidi" w:eastAsia="Times New Roman" w:hAnsiTheme="majorBidi" w:cstheme="majorBidi"/>
                <w:sz w:val="20"/>
                <w:szCs w:val="20"/>
              </w:rPr>
              <w:t>9</w:t>
            </w:r>
          </w:p>
        </w:tc>
        <w:tc>
          <w:tcPr>
            <w:tcW w:w="1222" w:type="dxa"/>
            <w:vAlign w:val="center"/>
          </w:tcPr>
          <w:p w:rsidR="004568B3" w:rsidRPr="00F118FE" w:rsidRDefault="004568B3" w:rsidP="00F118FE">
            <w:pPr>
              <w:jc w:val="center"/>
              <w:rPr>
                <w:rFonts w:asciiTheme="majorBidi" w:eastAsia="Times New Roman" w:hAnsiTheme="majorBidi" w:cstheme="majorBidi"/>
                <w:sz w:val="20"/>
                <w:szCs w:val="20"/>
              </w:rPr>
            </w:pPr>
            <w:r w:rsidRPr="00F118FE">
              <w:rPr>
                <w:rFonts w:asciiTheme="majorBidi" w:eastAsia="Times New Roman" w:hAnsiTheme="majorBidi" w:cstheme="majorBidi"/>
                <w:sz w:val="20"/>
                <w:szCs w:val="20"/>
                <w:rtl/>
              </w:rPr>
              <w:t>30</w:t>
            </w:r>
          </w:p>
        </w:tc>
        <w:tc>
          <w:tcPr>
            <w:tcW w:w="3594" w:type="dxa"/>
          </w:tcPr>
          <w:p w:rsidR="004568B3" w:rsidRPr="00F118FE" w:rsidRDefault="004568B3" w:rsidP="00F118FE">
            <w:pPr>
              <w:bidi w:val="0"/>
              <w:jc w:val="both"/>
              <w:rPr>
                <w:rFonts w:asciiTheme="majorBidi" w:hAnsiTheme="majorBidi" w:cstheme="majorBidi"/>
                <w:sz w:val="20"/>
                <w:szCs w:val="20"/>
              </w:rPr>
            </w:pPr>
            <w:r w:rsidRPr="00F118FE">
              <w:rPr>
                <w:rFonts w:asciiTheme="majorBidi" w:hAnsiTheme="majorBidi" w:cstheme="majorBidi"/>
                <w:sz w:val="20"/>
                <w:szCs w:val="20"/>
              </w:rPr>
              <w:t>The dialogue and discussion is directed to all teachers during the meeting.</w:t>
            </w:r>
          </w:p>
        </w:tc>
        <w:tc>
          <w:tcPr>
            <w:tcW w:w="1134" w:type="dxa"/>
            <w:vAlign w:val="center"/>
          </w:tcPr>
          <w:p w:rsidR="004568B3" w:rsidRPr="00F118FE" w:rsidRDefault="004568B3" w:rsidP="00F118FE">
            <w:pPr>
              <w:jc w:val="center"/>
              <w:rPr>
                <w:rFonts w:asciiTheme="majorBidi" w:eastAsia="Times New Roman" w:hAnsiTheme="majorBidi" w:cstheme="majorBidi"/>
                <w:sz w:val="20"/>
                <w:szCs w:val="20"/>
              </w:rPr>
            </w:pPr>
            <w:r w:rsidRPr="00F118FE">
              <w:rPr>
                <w:rFonts w:asciiTheme="majorBidi" w:eastAsia="Times New Roman" w:hAnsiTheme="majorBidi" w:cstheme="majorBidi"/>
                <w:sz w:val="20"/>
                <w:szCs w:val="20"/>
              </w:rPr>
              <w:t>3.73</w:t>
            </w:r>
          </w:p>
        </w:tc>
        <w:tc>
          <w:tcPr>
            <w:tcW w:w="1093" w:type="dxa"/>
            <w:vAlign w:val="center"/>
          </w:tcPr>
          <w:p w:rsidR="004568B3" w:rsidRPr="00F118FE" w:rsidRDefault="004568B3" w:rsidP="00F118FE">
            <w:pPr>
              <w:jc w:val="center"/>
              <w:rPr>
                <w:rFonts w:asciiTheme="majorBidi" w:eastAsia="Times New Roman" w:hAnsiTheme="majorBidi" w:cstheme="majorBidi"/>
                <w:sz w:val="20"/>
                <w:szCs w:val="20"/>
              </w:rPr>
            </w:pPr>
            <w:r w:rsidRPr="00F118FE">
              <w:rPr>
                <w:rFonts w:asciiTheme="majorBidi" w:eastAsia="Times New Roman" w:hAnsiTheme="majorBidi" w:cstheme="majorBidi"/>
                <w:sz w:val="20"/>
                <w:szCs w:val="20"/>
              </w:rPr>
              <w:t>1.00</w:t>
            </w:r>
          </w:p>
        </w:tc>
        <w:tc>
          <w:tcPr>
            <w:tcW w:w="941" w:type="dxa"/>
          </w:tcPr>
          <w:p w:rsidR="004568B3" w:rsidRPr="00F118FE" w:rsidRDefault="004568B3" w:rsidP="00F118FE">
            <w:pPr>
              <w:jc w:val="center"/>
              <w:rPr>
                <w:rFonts w:asciiTheme="majorBidi" w:hAnsiTheme="majorBidi" w:cstheme="majorBidi"/>
                <w:sz w:val="20"/>
                <w:szCs w:val="20"/>
              </w:rPr>
            </w:pPr>
            <w:r w:rsidRPr="00F118FE">
              <w:rPr>
                <w:rFonts w:asciiTheme="majorBidi" w:hAnsiTheme="majorBidi" w:cstheme="majorBidi"/>
                <w:sz w:val="20"/>
                <w:szCs w:val="20"/>
              </w:rPr>
              <w:t>Large</w:t>
            </w:r>
          </w:p>
        </w:tc>
      </w:tr>
      <w:tr w:rsidR="004568B3" w:rsidRPr="00F118FE" w:rsidTr="000702F1">
        <w:trPr>
          <w:jc w:val="center"/>
        </w:trPr>
        <w:tc>
          <w:tcPr>
            <w:tcW w:w="1419" w:type="dxa"/>
            <w:vAlign w:val="center"/>
          </w:tcPr>
          <w:p w:rsidR="004568B3" w:rsidRPr="00F118FE" w:rsidRDefault="004568B3" w:rsidP="00F118FE">
            <w:pPr>
              <w:jc w:val="center"/>
              <w:rPr>
                <w:rFonts w:asciiTheme="majorBidi" w:eastAsia="Times New Roman" w:hAnsiTheme="majorBidi" w:cstheme="majorBidi"/>
                <w:sz w:val="20"/>
                <w:szCs w:val="20"/>
              </w:rPr>
            </w:pPr>
            <w:r w:rsidRPr="00F118FE">
              <w:rPr>
                <w:rFonts w:asciiTheme="majorBidi" w:eastAsia="Times New Roman" w:hAnsiTheme="majorBidi" w:cstheme="majorBidi"/>
                <w:sz w:val="20"/>
                <w:szCs w:val="20"/>
                <w:rtl/>
              </w:rPr>
              <w:t>10</w:t>
            </w:r>
          </w:p>
        </w:tc>
        <w:tc>
          <w:tcPr>
            <w:tcW w:w="1222" w:type="dxa"/>
            <w:vAlign w:val="center"/>
          </w:tcPr>
          <w:p w:rsidR="004568B3" w:rsidRPr="00F118FE" w:rsidRDefault="004568B3" w:rsidP="00F118FE">
            <w:pPr>
              <w:jc w:val="center"/>
              <w:rPr>
                <w:rFonts w:asciiTheme="majorBidi" w:eastAsia="Times New Roman" w:hAnsiTheme="majorBidi" w:cstheme="majorBidi"/>
                <w:sz w:val="20"/>
                <w:szCs w:val="20"/>
                <w:rtl/>
              </w:rPr>
            </w:pPr>
            <w:r w:rsidRPr="00F118FE">
              <w:rPr>
                <w:rFonts w:asciiTheme="majorBidi" w:eastAsia="Times New Roman" w:hAnsiTheme="majorBidi" w:cstheme="majorBidi"/>
                <w:sz w:val="20"/>
                <w:szCs w:val="20"/>
                <w:rtl/>
              </w:rPr>
              <w:t>39</w:t>
            </w:r>
          </w:p>
        </w:tc>
        <w:tc>
          <w:tcPr>
            <w:tcW w:w="3594" w:type="dxa"/>
          </w:tcPr>
          <w:p w:rsidR="004568B3" w:rsidRPr="00F118FE" w:rsidRDefault="004568B3" w:rsidP="00F118FE">
            <w:pPr>
              <w:bidi w:val="0"/>
              <w:rPr>
                <w:rFonts w:asciiTheme="majorBidi" w:hAnsiTheme="majorBidi" w:cstheme="majorBidi"/>
                <w:sz w:val="20"/>
                <w:szCs w:val="20"/>
              </w:rPr>
            </w:pPr>
            <w:r w:rsidRPr="00F118FE">
              <w:rPr>
                <w:rFonts w:asciiTheme="majorBidi" w:hAnsiTheme="majorBidi" w:cstheme="majorBidi"/>
                <w:sz w:val="20"/>
                <w:szCs w:val="20"/>
              </w:rPr>
              <w:t>Uses descriptive phrases while listening such as: (Yes, and it seems so)</w:t>
            </w:r>
          </w:p>
        </w:tc>
        <w:tc>
          <w:tcPr>
            <w:tcW w:w="1134" w:type="dxa"/>
            <w:vAlign w:val="center"/>
          </w:tcPr>
          <w:p w:rsidR="004568B3" w:rsidRPr="00F118FE" w:rsidRDefault="004568B3" w:rsidP="00F118FE">
            <w:pPr>
              <w:jc w:val="center"/>
              <w:rPr>
                <w:rFonts w:asciiTheme="majorBidi" w:eastAsia="Times New Roman" w:hAnsiTheme="majorBidi" w:cstheme="majorBidi"/>
                <w:sz w:val="20"/>
                <w:szCs w:val="20"/>
              </w:rPr>
            </w:pPr>
            <w:r w:rsidRPr="00F118FE">
              <w:rPr>
                <w:rFonts w:asciiTheme="majorBidi" w:eastAsia="Times New Roman" w:hAnsiTheme="majorBidi" w:cstheme="majorBidi"/>
                <w:sz w:val="20"/>
                <w:szCs w:val="20"/>
                <w:rtl/>
              </w:rPr>
              <w:t>3.72</w:t>
            </w:r>
          </w:p>
        </w:tc>
        <w:tc>
          <w:tcPr>
            <w:tcW w:w="1093" w:type="dxa"/>
            <w:vAlign w:val="center"/>
          </w:tcPr>
          <w:p w:rsidR="004568B3" w:rsidRPr="00F118FE" w:rsidRDefault="004568B3" w:rsidP="00F118FE">
            <w:pPr>
              <w:jc w:val="center"/>
              <w:rPr>
                <w:rFonts w:asciiTheme="majorBidi" w:eastAsia="Times New Roman" w:hAnsiTheme="majorBidi" w:cstheme="majorBidi"/>
                <w:sz w:val="20"/>
                <w:szCs w:val="20"/>
              </w:rPr>
            </w:pPr>
            <w:r w:rsidRPr="00F118FE">
              <w:rPr>
                <w:rFonts w:asciiTheme="majorBidi" w:eastAsia="Times New Roman" w:hAnsiTheme="majorBidi" w:cstheme="majorBidi"/>
                <w:sz w:val="20"/>
                <w:szCs w:val="20"/>
                <w:rtl/>
              </w:rPr>
              <w:t>0.95</w:t>
            </w:r>
          </w:p>
        </w:tc>
        <w:tc>
          <w:tcPr>
            <w:tcW w:w="941" w:type="dxa"/>
          </w:tcPr>
          <w:p w:rsidR="004568B3" w:rsidRPr="00F118FE" w:rsidRDefault="004568B3" w:rsidP="00F118FE">
            <w:pPr>
              <w:jc w:val="center"/>
              <w:rPr>
                <w:rFonts w:asciiTheme="majorBidi" w:hAnsiTheme="majorBidi" w:cstheme="majorBidi"/>
                <w:sz w:val="20"/>
                <w:szCs w:val="20"/>
              </w:rPr>
            </w:pPr>
            <w:r w:rsidRPr="00F118FE">
              <w:rPr>
                <w:rFonts w:asciiTheme="majorBidi" w:hAnsiTheme="majorBidi" w:cstheme="majorBidi"/>
                <w:sz w:val="20"/>
                <w:szCs w:val="20"/>
              </w:rPr>
              <w:t>Large</w:t>
            </w:r>
          </w:p>
        </w:tc>
      </w:tr>
      <w:tr w:rsidR="004568B3" w:rsidRPr="00F118FE" w:rsidTr="000702F1">
        <w:trPr>
          <w:jc w:val="center"/>
        </w:trPr>
        <w:tc>
          <w:tcPr>
            <w:tcW w:w="6235" w:type="dxa"/>
            <w:gridSpan w:val="3"/>
          </w:tcPr>
          <w:p w:rsidR="004568B3" w:rsidRPr="00F118FE" w:rsidRDefault="004568B3" w:rsidP="00F118FE">
            <w:pPr>
              <w:bidi w:val="0"/>
              <w:jc w:val="center"/>
              <w:rPr>
                <w:rFonts w:asciiTheme="majorBidi" w:hAnsiTheme="majorBidi" w:cstheme="majorBidi"/>
                <w:b/>
                <w:bCs/>
                <w:sz w:val="20"/>
                <w:szCs w:val="20"/>
              </w:rPr>
            </w:pPr>
            <w:r w:rsidRPr="00F118FE">
              <w:rPr>
                <w:rFonts w:asciiTheme="majorBidi" w:hAnsiTheme="majorBidi" w:cstheme="majorBidi"/>
                <w:b/>
                <w:bCs/>
                <w:sz w:val="20"/>
                <w:szCs w:val="20"/>
              </w:rPr>
              <w:t>The whole field</w:t>
            </w:r>
          </w:p>
        </w:tc>
        <w:tc>
          <w:tcPr>
            <w:tcW w:w="1134" w:type="dxa"/>
          </w:tcPr>
          <w:p w:rsidR="004568B3" w:rsidRPr="00F118FE" w:rsidRDefault="004568B3" w:rsidP="00F118FE">
            <w:pPr>
              <w:bidi w:val="0"/>
              <w:jc w:val="center"/>
              <w:rPr>
                <w:rFonts w:asciiTheme="majorBidi" w:hAnsiTheme="majorBidi" w:cstheme="majorBidi"/>
                <w:b/>
                <w:bCs/>
                <w:i/>
                <w:iCs/>
                <w:sz w:val="20"/>
                <w:szCs w:val="20"/>
              </w:rPr>
            </w:pPr>
            <w:r w:rsidRPr="00F118FE">
              <w:rPr>
                <w:rFonts w:asciiTheme="majorBidi" w:eastAsia="Times New Roman" w:hAnsiTheme="majorBidi" w:cstheme="majorBidi"/>
                <w:sz w:val="20"/>
                <w:szCs w:val="20"/>
              </w:rPr>
              <w:t>3.82</w:t>
            </w:r>
          </w:p>
        </w:tc>
        <w:tc>
          <w:tcPr>
            <w:tcW w:w="1093" w:type="dxa"/>
            <w:vAlign w:val="center"/>
          </w:tcPr>
          <w:p w:rsidR="004568B3" w:rsidRPr="00F118FE" w:rsidRDefault="004568B3" w:rsidP="00F118FE">
            <w:pPr>
              <w:jc w:val="center"/>
              <w:rPr>
                <w:rFonts w:asciiTheme="majorBidi" w:eastAsia="Times New Roman" w:hAnsiTheme="majorBidi" w:cstheme="majorBidi"/>
                <w:sz w:val="20"/>
                <w:szCs w:val="20"/>
                <w:rtl/>
              </w:rPr>
            </w:pPr>
            <w:r w:rsidRPr="00F118FE">
              <w:rPr>
                <w:rFonts w:asciiTheme="majorBidi" w:eastAsia="Times New Roman" w:hAnsiTheme="majorBidi" w:cstheme="majorBidi"/>
                <w:sz w:val="20"/>
                <w:szCs w:val="20"/>
              </w:rPr>
              <w:t>0.80</w:t>
            </w:r>
          </w:p>
        </w:tc>
        <w:tc>
          <w:tcPr>
            <w:tcW w:w="941" w:type="dxa"/>
          </w:tcPr>
          <w:p w:rsidR="004568B3" w:rsidRPr="00F118FE" w:rsidRDefault="004568B3" w:rsidP="00F118FE">
            <w:pPr>
              <w:bidi w:val="0"/>
              <w:jc w:val="center"/>
              <w:rPr>
                <w:rFonts w:asciiTheme="majorBidi" w:hAnsiTheme="majorBidi" w:cstheme="majorBidi"/>
                <w:b/>
                <w:bCs/>
                <w:sz w:val="20"/>
                <w:szCs w:val="20"/>
              </w:rPr>
            </w:pPr>
            <w:r w:rsidRPr="00F118FE">
              <w:rPr>
                <w:rFonts w:asciiTheme="majorBidi" w:hAnsiTheme="majorBidi" w:cstheme="majorBidi"/>
                <w:b/>
                <w:bCs/>
                <w:sz w:val="20"/>
                <w:szCs w:val="20"/>
              </w:rPr>
              <w:t>large</w:t>
            </w:r>
          </w:p>
        </w:tc>
      </w:tr>
    </w:tbl>
    <w:p w:rsidR="004568B3" w:rsidRDefault="004568B3" w:rsidP="00A173AA">
      <w:pPr>
        <w:bidi w:val="0"/>
        <w:spacing w:after="0" w:line="240" w:lineRule="auto"/>
        <w:jc w:val="both"/>
        <w:rPr>
          <w:rFonts w:asciiTheme="majorBidi" w:hAnsiTheme="majorBidi" w:cstheme="majorBidi"/>
          <w:sz w:val="24"/>
          <w:szCs w:val="24"/>
        </w:rPr>
      </w:pPr>
      <w:r>
        <w:rPr>
          <w:rFonts w:asciiTheme="majorBidi" w:hAnsiTheme="majorBidi" w:cstheme="majorBidi"/>
          <w:sz w:val="24"/>
          <w:szCs w:val="24"/>
        </w:rPr>
        <w:t xml:space="preserve">     </w:t>
      </w:r>
      <w:r w:rsidRPr="004568B3">
        <w:rPr>
          <w:rFonts w:asciiTheme="majorBidi" w:hAnsiTheme="majorBidi" w:cstheme="majorBidi"/>
          <w:sz w:val="24"/>
          <w:szCs w:val="24"/>
        </w:rPr>
        <w:t>Table (</w:t>
      </w:r>
      <w:r w:rsidR="00A173AA">
        <w:rPr>
          <w:rFonts w:asciiTheme="majorBidi" w:hAnsiTheme="majorBidi" w:cstheme="majorBidi"/>
          <w:sz w:val="24"/>
          <w:szCs w:val="24"/>
        </w:rPr>
        <w:t>7</w:t>
      </w:r>
      <w:r w:rsidRPr="004568B3">
        <w:rPr>
          <w:rFonts w:asciiTheme="majorBidi" w:hAnsiTheme="majorBidi" w:cstheme="majorBidi"/>
          <w:sz w:val="24"/>
          <w:szCs w:val="24"/>
        </w:rPr>
        <w:t>) shows that the arithmetic mean of the sample members' ratings for the meeting domain items was (3.82), with a standard deviation of (0.80), to a large extent. Item (36), which states "He controls his emotions during the meeting," came in first place, with an arithmetic mean of (3.89), a standard deviation of (0.97), and to a large extent. Perhaps the reason for this is that school principals seek to control their emotions, which maintains his respect in front of others, and enables him to make informed decisions. While item (39), which states "He uses descriptive phrases while listening such as: (Yes, and it seems so)" came in last place, with an arithmetic mean of (3.72), a standard deviation of (0.95), and to a large extent. Perhaps this is due to the fact that school principals have the skill to communicate and connect with others. Their use of such phrases confirms their understanding of what is being said, shows that they are listening effectively, and enhances positive communication and creates a positive environment based on mutual respect between them and the other party.</w:t>
      </w:r>
    </w:p>
    <w:p w:rsidR="00C35A57" w:rsidRDefault="00C35A57" w:rsidP="00C35A57">
      <w:pPr>
        <w:bidi w:val="0"/>
        <w:spacing w:after="0" w:line="240" w:lineRule="auto"/>
        <w:jc w:val="both"/>
        <w:rPr>
          <w:rFonts w:asciiTheme="majorBidi" w:hAnsiTheme="majorBidi" w:cstheme="majorBidi"/>
          <w:sz w:val="24"/>
          <w:szCs w:val="24"/>
        </w:rPr>
      </w:pPr>
      <w:r w:rsidRPr="008E3A81">
        <w:rPr>
          <w:rFonts w:asciiTheme="majorBidi" w:hAnsiTheme="majorBidi" w:cstheme="majorBidi"/>
          <w:b/>
          <w:bCs/>
        </w:rPr>
        <w:t>Second: The results of the second question, which stated: “What is the level of quality of school decisions in the schools of Bani Kinanah District from the teachers’ point of view?”</w:t>
      </w:r>
      <w:r w:rsidRPr="008E3A81">
        <w:rPr>
          <w:rFonts w:asciiTheme="majorBidi" w:hAnsiTheme="majorBidi" w:cstheme="majorBidi"/>
        </w:rPr>
        <w:t xml:space="preserve"> </w:t>
      </w:r>
      <w:r w:rsidRPr="00C35A57">
        <w:rPr>
          <w:rFonts w:asciiTheme="majorBidi" w:hAnsiTheme="majorBidi" w:cstheme="majorBidi"/>
          <w:sz w:val="24"/>
          <w:szCs w:val="24"/>
        </w:rPr>
        <w:t>The arithmetic means and standard deviations were calculated for the axis of the level of quality of school decisions and its areas, and Table (10) shows that.</w:t>
      </w:r>
    </w:p>
    <w:p w:rsidR="00C35A57" w:rsidRDefault="00C35A57" w:rsidP="00A173AA">
      <w:pPr>
        <w:bidi w:val="0"/>
        <w:spacing w:after="0" w:line="240" w:lineRule="auto"/>
        <w:jc w:val="both"/>
        <w:rPr>
          <w:rFonts w:asciiTheme="majorBidi" w:hAnsiTheme="majorBidi" w:cstheme="majorBidi"/>
          <w:b/>
          <w:bCs/>
          <w:i/>
          <w:iCs/>
        </w:rPr>
      </w:pPr>
      <w:r w:rsidRPr="00C35A57">
        <w:rPr>
          <w:rFonts w:asciiTheme="majorBidi" w:hAnsiTheme="majorBidi" w:cstheme="majorBidi"/>
          <w:b/>
          <w:bCs/>
          <w:i/>
          <w:iCs/>
        </w:rPr>
        <w:t>Table (</w:t>
      </w:r>
      <w:r w:rsidR="00A173AA">
        <w:rPr>
          <w:rFonts w:asciiTheme="majorBidi" w:hAnsiTheme="majorBidi" w:cstheme="majorBidi"/>
          <w:b/>
          <w:bCs/>
          <w:i/>
          <w:iCs/>
        </w:rPr>
        <w:t>8</w:t>
      </w:r>
      <w:r w:rsidRPr="00C35A57">
        <w:rPr>
          <w:rFonts w:asciiTheme="majorBidi" w:hAnsiTheme="majorBidi" w:cstheme="majorBidi"/>
          <w:b/>
          <w:bCs/>
          <w:i/>
          <w:iCs/>
        </w:rPr>
        <w:t>): Arithmetic means and standard deviations of the level of quality of school decisions, arranged in descending order.</w:t>
      </w:r>
    </w:p>
    <w:tbl>
      <w:tblPr>
        <w:tblStyle w:val="TableGrid"/>
        <w:tblW w:w="0" w:type="auto"/>
        <w:tblLook w:val="04A0" w:firstRow="1" w:lastRow="0" w:firstColumn="1" w:lastColumn="0" w:noHBand="0" w:noVBand="1"/>
      </w:tblPr>
      <w:tblGrid>
        <w:gridCol w:w="1487"/>
        <w:gridCol w:w="748"/>
        <w:gridCol w:w="3342"/>
        <w:gridCol w:w="1194"/>
        <w:gridCol w:w="1275"/>
        <w:gridCol w:w="810"/>
      </w:tblGrid>
      <w:tr w:rsidR="00C35A57" w:rsidRPr="00F118FE" w:rsidTr="00C35A57">
        <w:tc>
          <w:tcPr>
            <w:tcW w:w="1487" w:type="dxa"/>
          </w:tcPr>
          <w:p w:rsidR="00C35A57" w:rsidRPr="00F118FE" w:rsidRDefault="00C35A57" w:rsidP="00C35A57">
            <w:pPr>
              <w:bidi w:val="0"/>
              <w:jc w:val="both"/>
              <w:rPr>
                <w:rFonts w:asciiTheme="majorBidi" w:hAnsiTheme="majorBidi" w:cstheme="majorBidi"/>
                <w:b/>
                <w:bCs/>
                <w:sz w:val="20"/>
                <w:szCs w:val="20"/>
              </w:rPr>
            </w:pPr>
            <w:r w:rsidRPr="00F118FE">
              <w:rPr>
                <w:rFonts w:asciiTheme="majorBidi" w:hAnsiTheme="majorBidi" w:cstheme="majorBidi"/>
                <w:b/>
                <w:bCs/>
                <w:sz w:val="20"/>
                <w:szCs w:val="20"/>
              </w:rPr>
              <w:t>Arrangement</w:t>
            </w:r>
          </w:p>
        </w:tc>
        <w:tc>
          <w:tcPr>
            <w:tcW w:w="748" w:type="dxa"/>
          </w:tcPr>
          <w:p w:rsidR="00C35A57" w:rsidRPr="00F118FE" w:rsidRDefault="00C35A57" w:rsidP="00C35A57">
            <w:pPr>
              <w:bidi w:val="0"/>
              <w:jc w:val="center"/>
              <w:rPr>
                <w:rFonts w:asciiTheme="majorBidi" w:hAnsiTheme="majorBidi" w:cstheme="majorBidi"/>
                <w:b/>
                <w:bCs/>
                <w:sz w:val="20"/>
                <w:szCs w:val="20"/>
              </w:rPr>
            </w:pPr>
            <w:r w:rsidRPr="00F118FE">
              <w:rPr>
                <w:rFonts w:asciiTheme="majorBidi" w:hAnsiTheme="majorBidi" w:cstheme="majorBidi"/>
                <w:b/>
                <w:bCs/>
                <w:sz w:val="20"/>
                <w:szCs w:val="20"/>
              </w:rPr>
              <w:t>field</w:t>
            </w:r>
          </w:p>
        </w:tc>
        <w:tc>
          <w:tcPr>
            <w:tcW w:w="3342" w:type="dxa"/>
          </w:tcPr>
          <w:p w:rsidR="00C35A57" w:rsidRPr="00F118FE" w:rsidRDefault="00C35A57" w:rsidP="00C35A57">
            <w:pPr>
              <w:bidi w:val="0"/>
              <w:jc w:val="both"/>
              <w:rPr>
                <w:rFonts w:asciiTheme="majorBidi" w:hAnsiTheme="majorBidi" w:cstheme="majorBidi"/>
                <w:b/>
                <w:bCs/>
                <w:sz w:val="20"/>
                <w:szCs w:val="20"/>
              </w:rPr>
            </w:pPr>
            <w:r w:rsidRPr="00F118FE">
              <w:rPr>
                <w:rFonts w:asciiTheme="majorBidi" w:hAnsiTheme="majorBidi" w:cstheme="majorBidi"/>
                <w:b/>
                <w:bCs/>
                <w:sz w:val="20"/>
                <w:szCs w:val="20"/>
              </w:rPr>
              <w:t>The axis and its fields</w:t>
            </w:r>
          </w:p>
        </w:tc>
        <w:tc>
          <w:tcPr>
            <w:tcW w:w="1194" w:type="dxa"/>
          </w:tcPr>
          <w:p w:rsidR="00C35A57" w:rsidRPr="00F118FE" w:rsidRDefault="00C35A57" w:rsidP="00C35A57">
            <w:pPr>
              <w:bidi w:val="0"/>
              <w:jc w:val="center"/>
              <w:rPr>
                <w:rFonts w:asciiTheme="majorBidi" w:hAnsiTheme="majorBidi" w:cstheme="majorBidi"/>
                <w:b/>
                <w:bCs/>
                <w:sz w:val="20"/>
                <w:szCs w:val="20"/>
              </w:rPr>
            </w:pPr>
            <w:r w:rsidRPr="00F118FE">
              <w:rPr>
                <w:rFonts w:asciiTheme="majorBidi" w:hAnsiTheme="majorBidi" w:cstheme="majorBidi"/>
                <w:b/>
                <w:bCs/>
                <w:sz w:val="20"/>
                <w:szCs w:val="20"/>
              </w:rPr>
              <w:t>arithmetic mean</w:t>
            </w:r>
          </w:p>
        </w:tc>
        <w:tc>
          <w:tcPr>
            <w:tcW w:w="1275" w:type="dxa"/>
          </w:tcPr>
          <w:p w:rsidR="00C35A57" w:rsidRPr="00F118FE" w:rsidRDefault="00C35A57" w:rsidP="00C35A57">
            <w:pPr>
              <w:bidi w:val="0"/>
              <w:jc w:val="center"/>
              <w:rPr>
                <w:rFonts w:asciiTheme="majorBidi" w:hAnsiTheme="majorBidi" w:cstheme="majorBidi"/>
                <w:b/>
                <w:bCs/>
                <w:sz w:val="20"/>
                <w:szCs w:val="20"/>
              </w:rPr>
            </w:pPr>
            <w:r w:rsidRPr="00F118FE">
              <w:rPr>
                <w:rFonts w:asciiTheme="majorBidi" w:hAnsiTheme="majorBidi" w:cstheme="majorBidi"/>
                <w:b/>
                <w:bCs/>
                <w:sz w:val="20"/>
                <w:szCs w:val="20"/>
              </w:rPr>
              <w:t>standard deviation</w:t>
            </w:r>
          </w:p>
        </w:tc>
        <w:tc>
          <w:tcPr>
            <w:tcW w:w="810" w:type="dxa"/>
          </w:tcPr>
          <w:p w:rsidR="00C35A57" w:rsidRPr="00F118FE" w:rsidRDefault="00C35A57" w:rsidP="00C35A57">
            <w:pPr>
              <w:bidi w:val="0"/>
              <w:jc w:val="center"/>
              <w:rPr>
                <w:rFonts w:asciiTheme="majorBidi" w:hAnsiTheme="majorBidi" w:cstheme="majorBidi"/>
                <w:b/>
                <w:bCs/>
                <w:sz w:val="20"/>
                <w:szCs w:val="20"/>
              </w:rPr>
            </w:pPr>
            <w:r w:rsidRPr="00F118FE">
              <w:rPr>
                <w:rFonts w:asciiTheme="majorBidi" w:hAnsiTheme="majorBidi" w:cstheme="majorBidi"/>
                <w:b/>
                <w:bCs/>
                <w:sz w:val="20"/>
                <w:szCs w:val="20"/>
              </w:rPr>
              <w:t>Level</w:t>
            </w:r>
          </w:p>
        </w:tc>
      </w:tr>
      <w:tr w:rsidR="00C35A57" w:rsidRPr="00F118FE" w:rsidTr="00C35A57">
        <w:tc>
          <w:tcPr>
            <w:tcW w:w="1487" w:type="dxa"/>
            <w:vAlign w:val="center"/>
          </w:tcPr>
          <w:p w:rsidR="00C35A57" w:rsidRPr="00F118FE" w:rsidRDefault="00C35A57" w:rsidP="000702F1">
            <w:pPr>
              <w:jc w:val="center"/>
              <w:rPr>
                <w:rFonts w:asciiTheme="majorBidi" w:eastAsia="Times New Roman" w:hAnsiTheme="majorBidi" w:cstheme="majorBidi"/>
                <w:sz w:val="20"/>
                <w:szCs w:val="20"/>
              </w:rPr>
            </w:pPr>
            <w:r w:rsidRPr="00F118FE">
              <w:rPr>
                <w:rFonts w:asciiTheme="majorBidi" w:eastAsia="Times New Roman" w:hAnsiTheme="majorBidi" w:cstheme="majorBidi"/>
                <w:sz w:val="20"/>
                <w:szCs w:val="20"/>
                <w:rtl/>
              </w:rPr>
              <w:t>1</w:t>
            </w:r>
          </w:p>
        </w:tc>
        <w:tc>
          <w:tcPr>
            <w:tcW w:w="748" w:type="dxa"/>
            <w:vAlign w:val="center"/>
          </w:tcPr>
          <w:p w:rsidR="00C35A57" w:rsidRPr="00F118FE" w:rsidRDefault="00C35A57" w:rsidP="000702F1">
            <w:pPr>
              <w:jc w:val="center"/>
              <w:rPr>
                <w:rFonts w:asciiTheme="majorBidi" w:eastAsia="Times New Roman" w:hAnsiTheme="majorBidi" w:cstheme="majorBidi"/>
                <w:sz w:val="20"/>
                <w:szCs w:val="20"/>
                <w:rtl/>
              </w:rPr>
            </w:pPr>
            <w:r w:rsidRPr="00F118FE">
              <w:rPr>
                <w:rFonts w:asciiTheme="majorBidi" w:eastAsia="Times New Roman" w:hAnsiTheme="majorBidi" w:cstheme="majorBidi"/>
                <w:sz w:val="20"/>
                <w:szCs w:val="20"/>
                <w:rtl/>
              </w:rPr>
              <w:t>3</w:t>
            </w:r>
          </w:p>
        </w:tc>
        <w:tc>
          <w:tcPr>
            <w:tcW w:w="3342" w:type="dxa"/>
          </w:tcPr>
          <w:p w:rsidR="00C35A57" w:rsidRPr="00F118FE" w:rsidRDefault="00C35A57" w:rsidP="00C35A57">
            <w:pPr>
              <w:bidi w:val="0"/>
              <w:jc w:val="both"/>
              <w:rPr>
                <w:rFonts w:asciiTheme="majorBidi" w:hAnsiTheme="majorBidi" w:cstheme="majorBidi"/>
                <w:sz w:val="20"/>
                <w:szCs w:val="20"/>
              </w:rPr>
            </w:pPr>
            <w:r w:rsidRPr="00F118FE">
              <w:rPr>
                <w:rFonts w:asciiTheme="majorBidi" w:hAnsiTheme="majorBidi" w:cstheme="majorBidi"/>
                <w:sz w:val="20"/>
                <w:szCs w:val="20"/>
              </w:rPr>
              <w:t>Identify the problem</w:t>
            </w:r>
          </w:p>
        </w:tc>
        <w:tc>
          <w:tcPr>
            <w:tcW w:w="1194" w:type="dxa"/>
          </w:tcPr>
          <w:p w:rsidR="00C35A57" w:rsidRPr="00F118FE" w:rsidRDefault="00C35A57" w:rsidP="000702F1">
            <w:pPr>
              <w:jc w:val="center"/>
              <w:rPr>
                <w:rFonts w:asciiTheme="majorBidi" w:eastAsia="Times New Roman" w:hAnsiTheme="majorBidi" w:cstheme="majorBidi"/>
                <w:sz w:val="20"/>
                <w:szCs w:val="20"/>
              </w:rPr>
            </w:pPr>
            <w:r w:rsidRPr="00F118FE">
              <w:rPr>
                <w:rFonts w:asciiTheme="majorBidi" w:eastAsia="Times New Roman" w:hAnsiTheme="majorBidi" w:cstheme="majorBidi"/>
                <w:sz w:val="20"/>
                <w:szCs w:val="20"/>
              </w:rPr>
              <w:t>3.81</w:t>
            </w:r>
          </w:p>
        </w:tc>
        <w:tc>
          <w:tcPr>
            <w:tcW w:w="1275" w:type="dxa"/>
          </w:tcPr>
          <w:p w:rsidR="00C35A57" w:rsidRPr="00F118FE" w:rsidRDefault="00C35A57" w:rsidP="000702F1">
            <w:pPr>
              <w:jc w:val="center"/>
              <w:rPr>
                <w:rFonts w:asciiTheme="majorBidi" w:eastAsia="Times New Roman" w:hAnsiTheme="majorBidi" w:cstheme="majorBidi"/>
                <w:sz w:val="20"/>
                <w:szCs w:val="20"/>
              </w:rPr>
            </w:pPr>
            <w:r w:rsidRPr="00F118FE">
              <w:rPr>
                <w:rFonts w:asciiTheme="majorBidi" w:eastAsia="Times New Roman" w:hAnsiTheme="majorBidi" w:cstheme="majorBidi"/>
                <w:sz w:val="20"/>
                <w:szCs w:val="20"/>
              </w:rPr>
              <w:t>0.81</w:t>
            </w:r>
          </w:p>
        </w:tc>
        <w:tc>
          <w:tcPr>
            <w:tcW w:w="810" w:type="dxa"/>
          </w:tcPr>
          <w:p w:rsidR="00C35A57" w:rsidRPr="00F118FE" w:rsidRDefault="00C35A57" w:rsidP="00C35A57">
            <w:pPr>
              <w:jc w:val="center"/>
              <w:rPr>
                <w:sz w:val="20"/>
                <w:szCs w:val="20"/>
              </w:rPr>
            </w:pPr>
            <w:r w:rsidRPr="00F118FE">
              <w:rPr>
                <w:rFonts w:asciiTheme="minorBidi" w:hAnsiTheme="minorBidi"/>
                <w:sz w:val="20"/>
                <w:szCs w:val="20"/>
              </w:rPr>
              <w:t>Large</w:t>
            </w:r>
          </w:p>
        </w:tc>
      </w:tr>
      <w:tr w:rsidR="00C35A57" w:rsidRPr="00F118FE" w:rsidTr="00C35A57">
        <w:tc>
          <w:tcPr>
            <w:tcW w:w="1487" w:type="dxa"/>
            <w:vAlign w:val="center"/>
          </w:tcPr>
          <w:p w:rsidR="00C35A57" w:rsidRPr="00F118FE" w:rsidRDefault="00C35A57" w:rsidP="000702F1">
            <w:pPr>
              <w:jc w:val="center"/>
              <w:rPr>
                <w:rFonts w:asciiTheme="majorBidi" w:eastAsia="Times New Roman" w:hAnsiTheme="majorBidi" w:cstheme="majorBidi"/>
                <w:sz w:val="20"/>
                <w:szCs w:val="20"/>
              </w:rPr>
            </w:pPr>
            <w:r w:rsidRPr="00F118FE">
              <w:rPr>
                <w:rFonts w:asciiTheme="majorBidi" w:eastAsia="Times New Roman" w:hAnsiTheme="majorBidi" w:cstheme="majorBidi"/>
                <w:sz w:val="20"/>
                <w:szCs w:val="20"/>
                <w:rtl/>
              </w:rPr>
              <w:t>2</w:t>
            </w:r>
          </w:p>
        </w:tc>
        <w:tc>
          <w:tcPr>
            <w:tcW w:w="748" w:type="dxa"/>
            <w:vAlign w:val="center"/>
          </w:tcPr>
          <w:p w:rsidR="00C35A57" w:rsidRPr="00F118FE" w:rsidRDefault="00C35A57" w:rsidP="000702F1">
            <w:pPr>
              <w:jc w:val="center"/>
              <w:rPr>
                <w:rFonts w:asciiTheme="majorBidi" w:eastAsia="Times New Roman" w:hAnsiTheme="majorBidi" w:cstheme="majorBidi"/>
                <w:sz w:val="20"/>
                <w:szCs w:val="20"/>
                <w:rtl/>
              </w:rPr>
            </w:pPr>
            <w:r w:rsidRPr="00F118FE">
              <w:rPr>
                <w:rFonts w:asciiTheme="majorBidi" w:eastAsia="Times New Roman" w:hAnsiTheme="majorBidi" w:cstheme="majorBidi"/>
                <w:sz w:val="20"/>
                <w:szCs w:val="20"/>
                <w:rtl/>
              </w:rPr>
              <w:t>4</w:t>
            </w:r>
          </w:p>
        </w:tc>
        <w:tc>
          <w:tcPr>
            <w:tcW w:w="3342" w:type="dxa"/>
          </w:tcPr>
          <w:p w:rsidR="00C35A57" w:rsidRPr="00F118FE" w:rsidRDefault="00C35A57" w:rsidP="00C35A57">
            <w:pPr>
              <w:bidi w:val="0"/>
              <w:jc w:val="both"/>
              <w:rPr>
                <w:rFonts w:asciiTheme="majorBidi" w:hAnsiTheme="majorBidi" w:cstheme="majorBidi"/>
                <w:sz w:val="20"/>
                <w:szCs w:val="20"/>
              </w:rPr>
            </w:pPr>
            <w:r w:rsidRPr="00F118FE">
              <w:rPr>
                <w:rFonts w:asciiTheme="majorBidi" w:hAnsiTheme="majorBidi" w:cstheme="majorBidi"/>
                <w:sz w:val="20"/>
                <w:szCs w:val="20"/>
              </w:rPr>
              <w:t>Develop alternatives (solutions)</w:t>
            </w:r>
          </w:p>
        </w:tc>
        <w:tc>
          <w:tcPr>
            <w:tcW w:w="1194" w:type="dxa"/>
          </w:tcPr>
          <w:p w:rsidR="00C35A57" w:rsidRPr="00F118FE" w:rsidRDefault="00C35A57" w:rsidP="000702F1">
            <w:pPr>
              <w:jc w:val="center"/>
              <w:rPr>
                <w:rFonts w:asciiTheme="majorBidi" w:eastAsia="Times New Roman" w:hAnsiTheme="majorBidi" w:cstheme="majorBidi"/>
                <w:sz w:val="20"/>
                <w:szCs w:val="20"/>
                <w:rtl/>
              </w:rPr>
            </w:pPr>
            <w:r w:rsidRPr="00F118FE">
              <w:rPr>
                <w:rFonts w:asciiTheme="majorBidi" w:eastAsia="Times New Roman" w:hAnsiTheme="majorBidi" w:cstheme="majorBidi"/>
                <w:sz w:val="20"/>
                <w:szCs w:val="20"/>
              </w:rPr>
              <w:t>3.80</w:t>
            </w:r>
          </w:p>
        </w:tc>
        <w:tc>
          <w:tcPr>
            <w:tcW w:w="1275" w:type="dxa"/>
          </w:tcPr>
          <w:p w:rsidR="00C35A57" w:rsidRPr="00F118FE" w:rsidRDefault="00C35A57" w:rsidP="000702F1">
            <w:pPr>
              <w:jc w:val="center"/>
              <w:rPr>
                <w:rFonts w:asciiTheme="majorBidi" w:eastAsia="Times New Roman" w:hAnsiTheme="majorBidi" w:cstheme="majorBidi"/>
                <w:sz w:val="20"/>
                <w:szCs w:val="20"/>
              </w:rPr>
            </w:pPr>
            <w:r w:rsidRPr="00F118FE">
              <w:rPr>
                <w:rFonts w:asciiTheme="majorBidi" w:eastAsia="Times New Roman" w:hAnsiTheme="majorBidi" w:cstheme="majorBidi"/>
                <w:sz w:val="20"/>
                <w:szCs w:val="20"/>
              </w:rPr>
              <w:t>0.84</w:t>
            </w:r>
          </w:p>
        </w:tc>
        <w:tc>
          <w:tcPr>
            <w:tcW w:w="810" w:type="dxa"/>
          </w:tcPr>
          <w:p w:rsidR="00C35A57" w:rsidRPr="00F118FE" w:rsidRDefault="00C35A57" w:rsidP="00C35A57">
            <w:pPr>
              <w:jc w:val="center"/>
              <w:rPr>
                <w:sz w:val="20"/>
                <w:szCs w:val="20"/>
              </w:rPr>
            </w:pPr>
            <w:r w:rsidRPr="00F118FE">
              <w:rPr>
                <w:rFonts w:asciiTheme="minorBidi" w:hAnsiTheme="minorBidi"/>
                <w:sz w:val="20"/>
                <w:szCs w:val="20"/>
              </w:rPr>
              <w:t>Large</w:t>
            </w:r>
          </w:p>
        </w:tc>
      </w:tr>
      <w:tr w:rsidR="00C35A57" w:rsidRPr="00F118FE" w:rsidTr="00C35A57">
        <w:tc>
          <w:tcPr>
            <w:tcW w:w="1487" w:type="dxa"/>
            <w:vAlign w:val="center"/>
          </w:tcPr>
          <w:p w:rsidR="00C35A57" w:rsidRPr="00F118FE" w:rsidRDefault="00C35A57" w:rsidP="000702F1">
            <w:pPr>
              <w:jc w:val="center"/>
              <w:rPr>
                <w:rFonts w:asciiTheme="majorBidi" w:eastAsia="Times New Roman" w:hAnsiTheme="majorBidi" w:cstheme="majorBidi"/>
                <w:sz w:val="20"/>
                <w:szCs w:val="20"/>
              </w:rPr>
            </w:pPr>
            <w:r w:rsidRPr="00F118FE">
              <w:rPr>
                <w:rFonts w:asciiTheme="majorBidi" w:eastAsia="Times New Roman" w:hAnsiTheme="majorBidi" w:cstheme="majorBidi"/>
                <w:sz w:val="20"/>
                <w:szCs w:val="20"/>
              </w:rPr>
              <w:t>3</w:t>
            </w:r>
          </w:p>
        </w:tc>
        <w:tc>
          <w:tcPr>
            <w:tcW w:w="748" w:type="dxa"/>
            <w:vAlign w:val="center"/>
          </w:tcPr>
          <w:p w:rsidR="00C35A57" w:rsidRPr="00F118FE" w:rsidRDefault="00C35A57" w:rsidP="000702F1">
            <w:pPr>
              <w:jc w:val="center"/>
              <w:rPr>
                <w:rFonts w:asciiTheme="majorBidi" w:eastAsia="Times New Roman" w:hAnsiTheme="majorBidi" w:cstheme="majorBidi"/>
                <w:sz w:val="20"/>
                <w:szCs w:val="20"/>
              </w:rPr>
            </w:pPr>
            <w:r w:rsidRPr="00F118FE">
              <w:rPr>
                <w:rFonts w:asciiTheme="majorBidi" w:eastAsia="Times New Roman" w:hAnsiTheme="majorBidi" w:cstheme="majorBidi"/>
                <w:sz w:val="20"/>
                <w:szCs w:val="20"/>
                <w:rtl/>
              </w:rPr>
              <w:t>1</w:t>
            </w:r>
          </w:p>
        </w:tc>
        <w:tc>
          <w:tcPr>
            <w:tcW w:w="3342" w:type="dxa"/>
          </w:tcPr>
          <w:p w:rsidR="00C35A57" w:rsidRPr="00F118FE" w:rsidRDefault="00C35A57" w:rsidP="00C35A57">
            <w:pPr>
              <w:bidi w:val="0"/>
              <w:jc w:val="both"/>
              <w:rPr>
                <w:rFonts w:asciiTheme="majorBidi" w:hAnsiTheme="majorBidi" w:cstheme="majorBidi"/>
                <w:sz w:val="20"/>
                <w:szCs w:val="20"/>
              </w:rPr>
            </w:pPr>
            <w:r w:rsidRPr="00F118FE">
              <w:rPr>
                <w:rFonts w:asciiTheme="majorBidi" w:hAnsiTheme="majorBidi" w:cstheme="majorBidi"/>
                <w:sz w:val="20"/>
                <w:szCs w:val="20"/>
              </w:rPr>
              <w:t>Evaluate alternatives and choose the best one</w:t>
            </w:r>
          </w:p>
        </w:tc>
        <w:tc>
          <w:tcPr>
            <w:tcW w:w="1194" w:type="dxa"/>
          </w:tcPr>
          <w:p w:rsidR="00C35A57" w:rsidRPr="00F118FE" w:rsidRDefault="00C35A57" w:rsidP="000702F1">
            <w:pPr>
              <w:jc w:val="center"/>
              <w:rPr>
                <w:rFonts w:asciiTheme="majorBidi" w:eastAsia="Times New Roman" w:hAnsiTheme="majorBidi" w:cstheme="majorBidi"/>
                <w:sz w:val="20"/>
                <w:szCs w:val="20"/>
              </w:rPr>
            </w:pPr>
            <w:r w:rsidRPr="00F118FE">
              <w:rPr>
                <w:rFonts w:asciiTheme="majorBidi" w:eastAsia="Times New Roman" w:hAnsiTheme="majorBidi" w:cstheme="majorBidi"/>
                <w:sz w:val="20"/>
                <w:szCs w:val="20"/>
              </w:rPr>
              <w:t>3.69</w:t>
            </w:r>
          </w:p>
        </w:tc>
        <w:tc>
          <w:tcPr>
            <w:tcW w:w="1275" w:type="dxa"/>
          </w:tcPr>
          <w:p w:rsidR="00C35A57" w:rsidRPr="00F118FE" w:rsidRDefault="00C35A57" w:rsidP="000702F1">
            <w:pPr>
              <w:jc w:val="center"/>
              <w:rPr>
                <w:rFonts w:asciiTheme="majorBidi" w:eastAsia="Times New Roman" w:hAnsiTheme="majorBidi" w:cstheme="majorBidi"/>
                <w:sz w:val="20"/>
                <w:szCs w:val="20"/>
              </w:rPr>
            </w:pPr>
            <w:r w:rsidRPr="00F118FE">
              <w:rPr>
                <w:rFonts w:asciiTheme="majorBidi" w:eastAsia="Times New Roman" w:hAnsiTheme="majorBidi" w:cstheme="majorBidi"/>
                <w:sz w:val="20"/>
                <w:szCs w:val="20"/>
              </w:rPr>
              <w:t>0.86</w:t>
            </w:r>
          </w:p>
        </w:tc>
        <w:tc>
          <w:tcPr>
            <w:tcW w:w="810" w:type="dxa"/>
          </w:tcPr>
          <w:p w:rsidR="00C35A57" w:rsidRPr="00F118FE" w:rsidRDefault="00C35A57" w:rsidP="00C35A57">
            <w:pPr>
              <w:jc w:val="center"/>
              <w:rPr>
                <w:sz w:val="20"/>
                <w:szCs w:val="20"/>
              </w:rPr>
            </w:pPr>
            <w:r w:rsidRPr="00F118FE">
              <w:rPr>
                <w:rFonts w:asciiTheme="minorBidi" w:hAnsiTheme="minorBidi"/>
                <w:sz w:val="20"/>
                <w:szCs w:val="20"/>
              </w:rPr>
              <w:t>Large</w:t>
            </w:r>
          </w:p>
        </w:tc>
      </w:tr>
      <w:tr w:rsidR="00C35A57" w:rsidRPr="00F118FE" w:rsidTr="00C35A57">
        <w:tc>
          <w:tcPr>
            <w:tcW w:w="1487" w:type="dxa"/>
            <w:vAlign w:val="center"/>
          </w:tcPr>
          <w:p w:rsidR="00C35A57" w:rsidRPr="00F118FE" w:rsidRDefault="00C35A57" w:rsidP="000702F1">
            <w:pPr>
              <w:jc w:val="center"/>
              <w:rPr>
                <w:rFonts w:asciiTheme="majorBidi" w:eastAsia="Times New Roman" w:hAnsiTheme="majorBidi" w:cstheme="majorBidi"/>
                <w:sz w:val="20"/>
                <w:szCs w:val="20"/>
              </w:rPr>
            </w:pPr>
            <w:r w:rsidRPr="00F118FE">
              <w:rPr>
                <w:rFonts w:asciiTheme="majorBidi" w:eastAsia="Times New Roman" w:hAnsiTheme="majorBidi" w:cstheme="majorBidi"/>
                <w:sz w:val="20"/>
                <w:szCs w:val="20"/>
              </w:rPr>
              <w:t>4</w:t>
            </w:r>
          </w:p>
        </w:tc>
        <w:tc>
          <w:tcPr>
            <w:tcW w:w="748" w:type="dxa"/>
            <w:vAlign w:val="center"/>
          </w:tcPr>
          <w:p w:rsidR="00C35A57" w:rsidRPr="00F118FE" w:rsidRDefault="00C35A57" w:rsidP="000702F1">
            <w:pPr>
              <w:jc w:val="center"/>
              <w:rPr>
                <w:rFonts w:asciiTheme="majorBidi" w:eastAsia="Times New Roman" w:hAnsiTheme="majorBidi" w:cstheme="majorBidi"/>
                <w:sz w:val="20"/>
                <w:szCs w:val="20"/>
              </w:rPr>
            </w:pPr>
            <w:r w:rsidRPr="00F118FE">
              <w:rPr>
                <w:rFonts w:asciiTheme="majorBidi" w:eastAsia="Times New Roman" w:hAnsiTheme="majorBidi" w:cstheme="majorBidi"/>
                <w:sz w:val="20"/>
                <w:szCs w:val="20"/>
                <w:rtl/>
              </w:rPr>
              <w:t>2</w:t>
            </w:r>
          </w:p>
        </w:tc>
        <w:tc>
          <w:tcPr>
            <w:tcW w:w="3342" w:type="dxa"/>
          </w:tcPr>
          <w:p w:rsidR="00C35A57" w:rsidRPr="00F118FE" w:rsidRDefault="00C35A57" w:rsidP="00C35A57">
            <w:pPr>
              <w:bidi w:val="0"/>
              <w:jc w:val="both"/>
              <w:rPr>
                <w:rFonts w:asciiTheme="majorBidi" w:hAnsiTheme="majorBidi" w:cstheme="majorBidi"/>
                <w:sz w:val="20"/>
                <w:szCs w:val="20"/>
              </w:rPr>
            </w:pPr>
            <w:r w:rsidRPr="00F118FE">
              <w:rPr>
                <w:rFonts w:asciiTheme="majorBidi" w:hAnsiTheme="majorBidi" w:cstheme="majorBidi"/>
                <w:sz w:val="20"/>
                <w:szCs w:val="20"/>
              </w:rPr>
              <w:t>Announcing, implementing and evaluating the decision</w:t>
            </w:r>
          </w:p>
        </w:tc>
        <w:tc>
          <w:tcPr>
            <w:tcW w:w="1194" w:type="dxa"/>
          </w:tcPr>
          <w:p w:rsidR="00C35A57" w:rsidRPr="00F118FE" w:rsidRDefault="00C35A57" w:rsidP="000702F1">
            <w:pPr>
              <w:jc w:val="center"/>
              <w:rPr>
                <w:rFonts w:asciiTheme="majorBidi" w:eastAsia="Times New Roman" w:hAnsiTheme="majorBidi" w:cstheme="majorBidi"/>
                <w:sz w:val="20"/>
                <w:szCs w:val="20"/>
                <w:rtl/>
              </w:rPr>
            </w:pPr>
            <w:r w:rsidRPr="00F118FE">
              <w:rPr>
                <w:rFonts w:asciiTheme="majorBidi" w:eastAsia="Times New Roman" w:hAnsiTheme="majorBidi" w:cstheme="majorBidi"/>
                <w:sz w:val="20"/>
                <w:szCs w:val="20"/>
              </w:rPr>
              <w:t>3.68</w:t>
            </w:r>
          </w:p>
        </w:tc>
        <w:tc>
          <w:tcPr>
            <w:tcW w:w="1275" w:type="dxa"/>
          </w:tcPr>
          <w:p w:rsidR="00C35A57" w:rsidRPr="00F118FE" w:rsidRDefault="00C35A57" w:rsidP="000702F1">
            <w:pPr>
              <w:jc w:val="center"/>
              <w:rPr>
                <w:rFonts w:asciiTheme="majorBidi" w:eastAsia="Times New Roman" w:hAnsiTheme="majorBidi" w:cstheme="majorBidi"/>
                <w:sz w:val="20"/>
                <w:szCs w:val="20"/>
              </w:rPr>
            </w:pPr>
            <w:r w:rsidRPr="00F118FE">
              <w:rPr>
                <w:rFonts w:asciiTheme="majorBidi" w:eastAsia="Times New Roman" w:hAnsiTheme="majorBidi" w:cstheme="majorBidi"/>
                <w:sz w:val="20"/>
                <w:szCs w:val="20"/>
              </w:rPr>
              <w:t>0.90</w:t>
            </w:r>
          </w:p>
        </w:tc>
        <w:tc>
          <w:tcPr>
            <w:tcW w:w="810" w:type="dxa"/>
          </w:tcPr>
          <w:p w:rsidR="00C35A57" w:rsidRPr="00F118FE" w:rsidRDefault="00C35A57" w:rsidP="00C35A57">
            <w:pPr>
              <w:jc w:val="center"/>
              <w:rPr>
                <w:sz w:val="20"/>
                <w:szCs w:val="20"/>
              </w:rPr>
            </w:pPr>
            <w:r w:rsidRPr="00F118FE">
              <w:rPr>
                <w:rFonts w:asciiTheme="minorBidi" w:hAnsiTheme="minorBidi"/>
                <w:sz w:val="20"/>
                <w:szCs w:val="20"/>
              </w:rPr>
              <w:t>Large</w:t>
            </w:r>
          </w:p>
        </w:tc>
      </w:tr>
      <w:tr w:rsidR="00C35A57" w:rsidRPr="00F118FE" w:rsidTr="000702F1">
        <w:tc>
          <w:tcPr>
            <w:tcW w:w="5577" w:type="dxa"/>
            <w:gridSpan w:val="3"/>
          </w:tcPr>
          <w:p w:rsidR="00C35A57" w:rsidRPr="00F118FE" w:rsidRDefault="00C35A57" w:rsidP="00C35A57">
            <w:pPr>
              <w:bidi w:val="0"/>
              <w:jc w:val="center"/>
              <w:rPr>
                <w:rFonts w:asciiTheme="majorBidi" w:hAnsiTheme="majorBidi" w:cstheme="majorBidi"/>
                <w:b/>
                <w:bCs/>
                <w:i/>
                <w:iCs/>
                <w:sz w:val="20"/>
                <w:szCs w:val="20"/>
              </w:rPr>
            </w:pPr>
            <w:r w:rsidRPr="00F118FE">
              <w:rPr>
                <w:rFonts w:asciiTheme="majorBidi" w:hAnsiTheme="majorBidi" w:cstheme="majorBidi"/>
                <w:b/>
                <w:bCs/>
                <w:i/>
                <w:iCs/>
                <w:sz w:val="20"/>
                <w:szCs w:val="20"/>
              </w:rPr>
              <w:t>Total to axis</w:t>
            </w:r>
          </w:p>
        </w:tc>
        <w:tc>
          <w:tcPr>
            <w:tcW w:w="1194" w:type="dxa"/>
            <w:vAlign w:val="center"/>
          </w:tcPr>
          <w:p w:rsidR="00C35A57" w:rsidRPr="00F118FE" w:rsidRDefault="00C35A57" w:rsidP="000702F1">
            <w:pPr>
              <w:jc w:val="center"/>
              <w:rPr>
                <w:rFonts w:asciiTheme="majorBidi" w:eastAsia="Times New Roman" w:hAnsiTheme="majorBidi" w:cstheme="majorBidi"/>
                <w:sz w:val="20"/>
                <w:szCs w:val="20"/>
              </w:rPr>
            </w:pPr>
            <w:r w:rsidRPr="00F118FE">
              <w:rPr>
                <w:rFonts w:asciiTheme="majorBidi" w:eastAsia="Times New Roman" w:hAnsiTheme="majorBidi" w:cstheme="majorBidi"/>
                <w:sz w:val="20"/>
                <w:szCs w:val="20"/>
                <w:rtl/>
              </w:rPr>
              <w:t>3.75</w:t>
            </w:r>
          </w:p>
        </w:tc>
        <w:tc>
          <w:tcPr>
            <w:tcW w:w="1275" w:type="dxa"/>
            <w:vAlign w:val="center"/>
          </w:tcPr>
          <w:p w:rsidR="00C35A57" w:rsidRPr="00F118FE" w:rsidRDefault="00C35A57" w:rsidP="000702F1">
            <w:pPr>
              <w:jc w:val="center"/>
              <w:rPr>
                <w:rFonts w:asciiTheme="majorBidi" w:eastAsia="Times New Roman" w:hAnsiTheme="majorBidi" w:cstheme="majorBidi"/>
                <w:sz w:val="20"/>
                <w:szCs w:val="20"/>
              </w:rPr>
            </w:pPr>
            <w:r w:rsidRPr="00F118FE">
              <w:rPr>
                <w:rFonts w:asciiTheme="majorBidi" w:eastAsia="Times New Roman" w:hAnsiTheme="majorBidi" w:cstheme="majorBidi"/>
                <w:sz w:val="20"/>
                <w:szCs w:val="20"/>
                <w:rtl/>
              </w:rPr>
              <w:t>0.78</w:t>
            </w:r>
          </w:p>
        </w:tc>
        <w:tc>
          <w:tcPr>
            <w:tcW w:w="810" w:type="dxa"/>
          </w:tcPr>
          <w:p w:rsidR="00C35A57" w:rsidRPr="00F118FE" w:rsidRDefault="00C35A57" w:rsidP="00C35A57">
            <w:pPr>
              <w:bidi w:val="0"/>
              <w:jc w:val="center"/>
              <w:rPr>
                <w:rFonts w:asciiTheme="majorBidi" w:hAnsiTheme="majorBidi" w:cstheme="majorBidi"/>
                <w:b/>
                <w:bCs/>
                <w:sz w:val="20"/>
                <w:szCs w:val="20"/>
              </w:rPr>
            </w:pPr>
            <w:r w:rsidRPr="00F118FE">
              <w:rPr>
                <w:rFonts w:asciiTheme="minorBidi" w:hAnsiTheme="minorBidi"/>
                <w:sz w:val="20"/>
                <w:szCs w:val="20"/>
              </w:rPr>
              <w:t>Large</w:t>
            </w:r>
          </w:p>
        </w:tc>
      </w:tr>
    </w:tbl>
    <w:p w:rsidR="00C35A57" w:rsidRDefault="00582D08" w:rsidP="00A173AA">
      <w:pPr>
        <w:bidi w:val="0"/>
        <w:spacing w:after="0" w:line="240" w:lineRule="auto"/>
        <w:jc w:val="both"/>
        <w:rPr>
          <w:rFonts w:asciiTheme="majorBidi" w:hAnsiTheme="majorBidi" w:cstheme="majorBidi"/>
          <w:sz w:val="24"/>
          <w:szCs w:val="24"/>
        </w:rPr>
      </w:pPr>
      <w:r>
        <w:rPr>
          <w:rFonts w:asciiTheme="majorBidi" w:hAnsiTheme="majorBidi" w:cstheme="majorBidi"/>
          <w:sz w:val="24"/>
          <w:szCs w:val="24"/>
        </w:rPr>
        <w:t xml:space="preserve">     </w:t>
      </w:r>
      <w:r w:rsidRPr="00582D08">
        <w:rPr>
          <w:rFonts w:asciiTheme="majorBidi" w:hAnsiTheme="majorBidi" w:cstheme="majorBidi"/>
          <w:sz w:val="24"/>
          <w:szCs w:val="24"/>
        </w:rPr>
        <w:t>It is noted from Table (</w:t>
      </w:r>
      <w:r w:rsidR="00A173AA">
        <w:rPr>
          <w:rFonts w:asciiTheme="majorBidi" w:hAnsiTheme="majorBidi" w:cstheme="majorBidi"/>
          <w:sz w:val="24"/>
          <w:szCs w:val="24"/>
        </w:rPr>
        <w:t>8</w:t>
      </w:r>
      <w:r w:rsidRPr="00582D08">
        <w:rPr>
          <w:rFonts w:asciiTheme="majorBidi" w:hAnsiTheme="majorBidi" w:cstheme="majorBidi"/>
          <w:sz w:val="24"/>
          <w:szCs w:val="24"/>
        </w:rPr>
        <w:t xml:space="preserve">) that the arithmetic mean of the quality of school decisions in the schools of Bani Kinanah District was (3.75), with a standard deviation of (0.78), to a large degree. This result indicates the extensive experience and knowledge possessed by school principals, as estimated by the sample members, in the educational field and the management of their schools, to understand the challenges and opportunities they face during school work and propose the best solutions and alternatives to resolve them. In </w:t>
      </w:r>
      <w:r w:rsidRPr="00582D08">
        <w:rPr>
          <w:rFonts w:asciiTheme="majorBidi" w:hAnsiTheme="majorBidi" w:cstheme="majorBidi"/>
          <w:sz w:val="24"/>
          <w:szCs w:val="24"/>
        </w:rPr>
        <w:lastRenderedPageBreak/>
        <w:t>addition, the principals possess a strategic school vision that helps them make decisions that are in line with the general and specific goals of the school, and in a manner commensurate with its human and material capabilities to ensure the school's success and excellence. The results of the current study are consistent with the results of the study (</w:t>
      </w:r>
      <w:proofErr w:type="spellStart"/>
      <w:r w:rsidRPr="00582D08">
        <w:rPr>
          <w:rFonts w:asciiTheme="majorBidi" w:hAnsiTheme="majorBidi" w:cstheme="majorBidi"/>
          <w:sz w:val="24"/>
          <w:szCs w:val="24"/>
        </w:rPr>
        <w:t>Supriadi</w:t>
      </w:r>
      <w:proofErr w:type="spellEnd"/>
      <w:r w:rsidRPr="00582D08">
        <w:rPr>
          <w:rFonts w:asciiTheme="majorBidi" w:hAnsiTheme="majorBidi" w:cstheme="majorBidi"/>
          <w:sz w:val="24"/>
          <w:szCs w:val="24"/>
        </w:rPr>
        <w:t xml:space="preserve"> et al., 2021), which showed that management information systems have a significant impact on the quality of the decision-making process for vocational school principals.</w:t>
      </w:r>
    </w:p>
    <w:p w:rsidR="000702F1" w:rsidRDefault="000702F1" w:rsidP="000702F1">
      <w:pPr>
        <w:bidi w:val="0"/>
        <w:spacing w:after="0" w:line="240" w:lineRule="auto"/>
        <w:jc w:val="both"/>
        <w:rPr>
          <w:rFonts w:asciiTheme="majorBidi" w:hAnsiTheme="majorBidi" w:cstheme="majorBidi"/>
          <w:b/>
          <w:bCs/>
          <w:sz w:val="24"/>
          <w:szCs w:val="24"/>
        </w:rPr>
      </w:pPr>
      <w:r w:rsidRPr="000702F1">
        <w:rPr>
          <w:rFonts w:asciiTheme="majorBidi" w:hAnsiTheme="majorBidi" w:cstheme="majorBidi"/>
          <w:b/>
          <w:bCs/>
          <w:sz w:val="24"/>
          <w:szCs w:val="24"/>
        </w:rPr>
        <w:t>Problem definition area</w:t>
      </w:r>
    </w:p>
    <w:p w:rsidR="000702F1" w:rsidRDefault="000702F1" w:rsidP="00A173AA">
      <w:pPr>
        <w:bidi w:val="0"/>
        <w:spacing w:after="0" w:line="240" w:lineRule="auto"/>
        <w:jc w:val="both"/>
        <w:rPr>
          <w:rFonts w:asciiTheme="majorBidi" w:hAnsiTheme="majorBidi" w:cstheme="majorBidi"/>
          <w:b/>
          <w:bCs/>
          <w:i/>
          <w:iCs/>
          <w:sz w:val="20"/>
          <w:szCs w:val="20"/>
        </w:rPr>
      </w:pPr>
      <w:r w:rsidRPr="000702F1">
        <w:rPr>
          <w:rFonts w:asciiTheme="majorBidi" w:hAnsiTheme="majorBidi" w:cstheme="majorBidi"/>
          <w:b/>
          <w:bCs/>
          <w:i/>
          <w:iCs/>
          <w:sz w:val="20"/>
          <w:szCs w:val="20"/>
        </w:rPr>
        <w:t>Table (</w:t>
      </w:r>
      <w:r w:rsidR="00A173AA">
        <w:rPr>
          <w:rFonts w:asciiTheme="majorBidi" w:hAnsiTheme="majorBidi" w:cstheme="majorBidi"/>
          <w:b/>
          <w:bCs/>
          <w:i/>
          <w:iCs/>
          <w:sz w:val="20"/>
          <w:szCs w:val="20"/>
        </w:rPr>
        <w:t>9</w:t>
      </w:r>
      <w:r w:rsidRPr="000702F1">
        <w:rPr>
          <w:rFonts w:asciiTheme="majorBidi" w:hAnsiTheme="majorBidi" w:cstheme="majorBidi"/>
          <w:b/>
          <w:bCs/>
          <w:i/>
          <w:iCs/>
          <w:sz w:val="20"/>
          <w:szCs w:val="20"/>
        </w:rPr>
        <w:t>): Arithmetic means and standard deviations of the paragraphs of the (problem definition) domain, arranged in descending order</w:t>
      </w:r>
    </w:p>
    <w:tbl>
      <w:tblPr>
        <w:tblStyle w:val="TableGrid"/>
        <w:tblW w:w="0" w:type="auto"/>
        <w:tblLook w:val="04A0" w:firstRow="1" w:lastRow="0" w:firstColumn="1" w:lastColumn="0" w:noHBand="0" w:noVBand="1"/>
      </w:tblPr>
      <w:tblGrid>
        <w:gridCol w:w="1487"/>
        <w:gridCol w:w="748"/>
        <w:gridCol w:w="3342"/>
        <w:gridCol w:w="1194"/>
        <w:gridCol w:w="1275"/>
        <w:gridCol w:w="810"/>
      </w:tblGrid>
      <w:tr w:rsidR="000702F1" w:rsidRPr="008E3A81" w:rsidTr="000702F1">
        <w:tc>
          <w:tcPr>
            <w:tcW w:w="1487" w:type="dxa"/>
          </w:tcPr>
          <w:p w:rsidR="000702F1" w:rsidRPr="008E3A81" w:rsidRDefault="000702F1" w:rsidP="000702F1">
            <w:pPr>
              <w:bidi w:val="0"/>
              <w:jc w:val="both"/>
              <w:rPr>
                <w:rFonts w:asciiTheme="majorBidi" w:hAnsiTheme="majorBidi" w:cstheme="majorBidi"/>
                <w:b/>
                <w:bCs/>
                <w:sz w:val="20"/>
                <w:szCs w:val="20"/>
              </w:rPr>
            </w:pPr>
            <w:r w:rsidRPr="008E3A81">
              <w:rPr>
                <w:rFonts w:asciiTheme="majorBidi" w:hAnsiTheme="majorBidi" w:cstheme="majorBidi"/>
                <w:b/>
                <w:bCs/>
                <w:sz w:val="20"/>
                <w:szCs w:val="20"/>
              </w:rPr>
              <w:t>Arrangement</w:t>
            </w:r>
          </w:p>
        </w:tc>
        <w:tc>
          <w:tcPr>
            <w:tcW w:w="748" w:type="dxa"/>
          </w:tcPr>
          <w:p w:rsidR="000702F1" w:rsidRPr="008E3A81" w:rsidRDefault="000702F1" w:rsidP="000702F1">
            <w:pPr>
              <w:bidi w:val="0"/>
              <w:jc w:val="center"/>
              <w:rPr>
                <w:rFonts w:asciiTheme="majorBidi" w:hAnsiTheme="majorBidi" w:cstheme="majorBidi"/>
                <w:b/>
                <w:bCs/>
                <w:sz w:val="20"/>
                <w:szCs w:val="20"/>
              </w:rPr>
            </w:pPr>
            <w:r w:rsidRPr="008E3A81">
              <w:rPr>
                <w:rFonts w:asciiTheme="majorBidi" w:hAnsiTheme="majorBidi" w:cstheme="majorBidi"/>
                <w:b/>
                <w:bCs/>
                <w:sz w:val="20"/>
                <w:szCs w:val="20"/>
              </w:rPr>
              <w:t>field</w:t>
            </w:r>
          </w:p>
        </w:tc>
        <w:tc>
          <w:tcPr>
            <w:tcW w:w="3342" w:type="dxa"/>
          </w:tcPr>
          <w:p w:rsidR="000702F1" w:rsidRPr="008E3A81" w:rsidRDefault="000702F1" w:rsidP="000702F1">
            <w:pPr>
              <w:bidi w:val="0"/>
              <w:jc w:val="center"/>
              <w:rPr>
                <w:rFonts w:asciiTheme="majorBidi" w:hAnsiTheme="majorBidi" w:cstheme="majorBidi"/>
                <w:b/>
                <w:bCs/>
                <w:sz w:val="20"/>
                <w:szCs w:val="20"/>
              </w:rPr>
            </w:pPr>
            <w:r w:rsidRPr="008E3A81">
              <w:rPr>
                <w:rFonts w:asciiTheme="majorBidi" w:hAnsiTheme="majorBidi" w:cstheme="majorBidi"/>
                <w:b/>
                <w:bCs/>
                <w:sz w:val="20"/>
                <w:szCs w:val="20"/>
              </w:rPr>
              <w:t>Paragraphs</w:t>
            </w:r>
          </w:p>
        </w:tc>
        <w:tc>
          <w:tcPr>
            <w:tcW w:w="1194" w:type="dxa"/>
          </w:tcPr>
          <w:p w:rsidR="000702F1" w:rsidRPr="008E3A81" w:rsidRDefault="000702F1" w:rsidP="000702F1">
            <w:pPr>
              <w:bidi w:val="0"/>
              <w:jc w:val="center"/>
              <w:rPr>
                <w:rFonts w:asciiTheme="majorBidi" w:hAnsiTheme="majorBidi" w:cstheme="majorBidi"/>
                <w:b/>
                <w:bCs/>
                <w:sz w:val="20"/>
                <w:szCs w:val="20"/>
              </w:rPr>
            </w:pPr>
            <w:r w:rsidRPr="008E3A81">
              <w:rPr>
                <w:rFonts w:asciiTheme="majorBidi" w:hAnsiTheme="majorBidi" w:cstheme="majorBidi"/>
                <w:b/>
                <w:bCs/>
                <w:sz w:val="20"/>
                <w:szCs w:val="20"/>
              </w:rPr>
              <w:t>arithmetic mean</w:t>
            </w:r>
          </w:p>
        </w:tc>
        <w:tc>
          <w:tcPr>
            <w:tcW w:w="1275" w:type="dxa"/>
          </w:tcPr>
          <w:p w:rsidR="000702F1" w:rsidRPr="008E3A81" w:rsidRDefault="000702F1" w:rsidP="000702F1">
            <w:pPr>
              <w:bidi w:val="0"/>
              <w:jc w:val="center"/>
              <w:rPr>
                <w:rFonts w:asciiTheme="majorBidi" w:hAnsiTheme="majorBidi" w:cstheme="majorBidi"/>
                <w:b/>
                <w:bCs/>
                <w:sz w:val="20"/>
                <w:szCs w:val="20"/>
              </w:rPr>
            </w:pPr>
            <w:r w:rsidRPr="008E3A81">
              <w:rPr>
                <w:rFonts w:asciiTheme="majorBidi" w:hAnsiTheme="majorBidi" w:cstheme="majorBidi"/>
                <w:b/>
                <w:bCs/>
                <w:sz w:val="20"/>
                <w:szCs w:val="20"/>
              </w:rPr>
              <w:t>standard deviation</w:t>
            </w:r>
          </w:p>
        </w:tc>
        <w:tc>
          <w:tcPr>
            <w:tcW w:w="810" w:type="dxa"/>
          </w:tcPr>
          <w:p w:rsidR="000702F1" w:rsidRPr="008E3A81" w:rsidRDefault="000702F1" w:rsidP="000702F1">
            <w:pPr>
              <w:bidi w:val="0"/>
              <w:jc w:val="center"/>
              <w:rPr>
                <w:rFonts w:asciiTheme="majorBidi" w:hAnsiTheme="majorBidi" w:cstheme="majorBidi"/>
                <w:b/>
                <w:bCs/>
                <w:sz w:val="20"/>
                <w:szCs w:val="20"/>
              </w:rPr>
            </w:pPr>
            <w:r w:rsidRPr="008E3A81">
              <w:rPr>
                <w:rFonts w:asciiTheme="majorBidi" w:hAnsiTheme="majorBidi" w:cstheme="majorBidi"/>
                <w:b/>
                <w:bCs/>
                <w:sz w:val="20"/>
                <w:szCs w:val="20"/>
              </w:rPr>
              <w:t>Level</w:t>
            </w:r>
          </w:p>
        </w:tc>
      </w:tr>
      <w:tr w:rsidR="000702F1" w:rsidRPr="008E3A81" w:rsidTr="000702F1">
        <w:tc>
          <w:tcPr>
            <w:tcW w:w="1487" w:type="dxa"/>
            <w:vAlign w:val="center"/>
          </w:tcPr>
          <w:p w:rsidR="000702F1" w:rsidRPr="008E3A81" w:rsidRDefault="000702F1" w:rsidP="000702F1">
            <w:pPr>
              <w:jc w:val="center"/>
              <w:rPr>
                <w:rFonts w:asciiTheme="majorBidi" w:eastAsia="Times New Roman" w:hAnsiTheme="majorBidi" w:cstheme="majorBidi"/>
                <w:sz w:val="20"/>
                <w:szCs w:val="20"/>
              </w:rPr>
            </w:pPr>
            <w:r w:rsidRPr="008E3A81">
              <w:rPr>
                <w:rFonts w:asciiTheme="majorBidi" w:eastAsia="Times New Roman" w:hAnsiTheme="majorBidi" w:cstheme="majorBidi"/>
                <w:sz w:val="20"/>
                <w:szCs w:val="20"/>
                <w:rtl/>
              </w:rPr>
              <w:t>1</w:t>
            </w:r>
          </w:p>
        </w:tc>
        <w:tc>
          <w:tcPr>
            <w:tcW w:w="748" w:type="dxa"/>
            <w:vAlign w:val="center"/>
          </w:tcPr>
          <w:p w:rsidR="000702F1" w:rsidRPr="008E3A81" w:rsidRDefault="000702F1" w:rsidP="000702F1">
            <w:pPr>
              <w:jc w:val="center"/>
              <w:rPr>
                <w:rFonts w:asciiTheme="majorBidi" w:eastAsia="Times New Roman" w:hAnsiTheme="majorBidi" w:cstheme="majorBidi"/>
                <w:sz w:val="20"/>
                <w:szCs w:val="20"/>
              </w:rPr>
            </w:pPr>
            <w:r w:rsidRPr="008E3A81">
              <w:rPr>
                <w:rFonts w:asciiTheme="majorBidi" w:eastAsia="Times New Roman" w:hAnsiTheme="majorBidi" w:cstheme="majorBidi"/>
                <w:sz w:val="20"/>
                <w:szCs w:val="20"/>
                <w:rtl/>
              </w:rPr>
              <w:t>3</w:t>
            </w:r>
          </w:p>
        </w:tc>
        <w:tc>
          <w:tcPr>
            <w:tcW w:w="3342" w:type="dxa"/>
          </w:tcPr>
          <w:p w:rsidR="000702F1" w:rsidRPr="008E3A81" w:rsidRDefault="000702F1" w:rsidP="000702F1">
            <w:pPr>
              <w:bidi w:val="0"/>
              <w:jc w:val="both"/>
              <w:rPr>
                <w:rFonts w:asciiTheme="majorBidi" w:hAnsiTheme="majorBidi" w:cstheme="majorBidi"/>
                <w:sz w:val="20"/>
                <w:szCs w:val="20"/>
              </w:rPr>
            </w:pPr>
            <w:r w:rsidRPr="008E3A81">
              <w:rPr>
                <w:rFonts w:asciiTheme="majorBidi" w:hAnsiTheme="majorBidi" w:cstheme="majorBidi"/>
                <w:sz w:val="20"/>
                <w:szCs w:val="20"/>
              </w:rPr>
              <w:t>Communicates with the parties involved in the problem to determine its dimensions.</w:t>
            </w:r>
          </w:p>
        </w:tc>
        <w:tc>
          <w:tcPr>
            <w:tcW w:w="1194" w:type="dxa"/>
            <w:vAlign w:val="center"/>
          </w:tcPr>
          <w:p w:rsidR="000702F1" w:rsidRPr="008E3A81" w:rsidRDefault="000702F1" w:rsidP="000702F1">
            <w:pPr>
              <w:jc w:val="center"/>
              <w:rPr>
                <w:rFonts w:asciiTheme="majorBidi" w:eastAsia="Times New Roman" w:hAnsiTheme="majorBidi" w:cstheme="majorBidi"/>
                <w:sz w:val="20"/>
                <w:szCs w:val="20"/>
              </w:rPr>
            </w:pPr>
            <w:r w:rsidRPr="008E3A81">
              <w:rPr>
                <w:rFonts w:asciiTheme="majorBidi" w:eastAsia="Times New Roman" w:hAnsiTheme="majorBidi" w:cstheme="majorBidi"/>
                <w:sz w:val="20"/>
                <w:szCs w:val="20"/>
              </w:rPr>
              <w:t>3.89</w:t>
            </w:r>
          </w:p>
        </w:tc>
        <w:tc>
          <w:tcPr>
            <w:tcW w:w="1275" w:type="dxa"/>
            <w:vAlign w:val="center"/>
          </w:tcPr>
          <w:p w:rsidR="000702F1" w:rsidRPr="008E3A81" w:rsidRDefault="000702F1" w:rsidP="000702F1">
            <w:pPr>
              <w:jc w:val="center"/>
              <w:rPr>
                <w:rFonts w:asciiTheme="majorBidi" w:eastAsia="Times New Roman" w:hAnsiTheme="majorBidi" w:cstheme="majorBidi"/>
                <w:sz w:val="20"/>
                <w:szCs w:val="20"/>
              </w:rPr>
            </w:pPr>
            <w:r w:rsidRPr="008E3A81">
              <w:rPr>
                <w:rFonts w:asciiTheme="majorBidi" w:eastAsia="Times New Roman" w:hAnsiTheme="majorBidi" w:cstheme="majorBidi"/>
                <w:sz w:val="20"/>
                <w:szCs w:val="20"/>
              </w:rPr>
              <w:t>0.96</w:t>
            </w:r>
          </w:p>
        </w:tc>
        <w:tc>
          <w:tcPr>
            <w:tcW w:w="810" w:type="dxa"/>
          </w:tcPr>
          <w:p w:rsidR="000702F1" w:rsidRPr="008E3A81" w:rsidRDefault="000702F1" w:rsidP="000702F1">
            <w:pPr>
              <w:jc w:val="center"/>
              <w:rPr>
                <w:rFonts w:asciiTheme="majorBidi" w:hAnsiTheme="majorBidi" w:cstheme="majorBidi"/>
                <w:sz w:val="20"/>
                <w:szCs w:val="20"/>
              </w:rPr>
            </w:pPr>
            <w:r w:rsidRPr="008E3A81">
              <w:rPr>
                <w:rFonts w:asciiTheme="majorBidi" w:hAnsiTheme="majorBidi" w:cstheme="majorBidi"/>
                <w:sz w:val="20"/>
                <w:szCs w:val="20"/>
              </w:rPr>
              <w:t>Large</w:t>
            </w:r>
          </w:p>
        </w:tc>
      </w:tr>
      <w:tr w:rsidR="000702F1" w:rsidRPr="008E3A81" w:rsidTr="000702F1">
        <w:tc>
          <w:tcPr>
            <w:tcW w:w="1487" w:type="dxa"/>
            <w:vAlign w:val="center"/>
          </w:tcPr>
          <w:p w:rsidR="000702F1" w:rsidRPr="008E3A81" w:rsidRDefault="000702F1" w:rsidP="000702F1">
            <w:pPr>
              <w:jc w:val="center"/>
              <w:rPr>
                <w:rFonts w:asciiTheme="majorBidi" w:eastAsia="Times New Roman" w:hAnsiTheme="majorBidi" w:cstheme="majorBidi"/>
                <w:sz w:val="20"/>
                <w:szCs w:val="20"/>
              </w:rPr>
            </w:pPr>
            <w:r w:rsidRPr="008E3A81">
              <w:rPr>
                <w:rFonts w:asciiTheme="majorBidi" w:eastAsia="Times New Roman" w:hAnsiTheme="majorBidi" w:cstheme="majorBidi"/>
                <w:sz w:val="20"/>
                <w:szCs w:val="20"/>
                <w:rtl/>
              </w:rPr>
              <w:t>2</w:t>
            </w:r>
          </w:p>
        </w:tc>
        <w:tc>
          <w:tcPr>
            <w:tcW w:w="748" w:type="dxa"/>
            <w:vAlign w:val="center"/>
          </w:tcPr>
          <w:p w:rsidR="000702F1" w:rsidRPr="008E3A81" w:rsidRDefault="000702F1" w:rsidP="000702F1">
            <w:pPr>
              <w:jc w:val="center"/>
              <w:rPr>
                <w:rFonts w:asciiTheme="majorBidi" w:eastAsia="Times New Roman" w:hAnsiTheme="majorBidi" w:cstheme="majorBidi"/>
                <w:sz w:val="20"/>
                <w:szCs w:val="20"/>
              </w:rPr>
            </w:pPr>
            <w:r w:rsidRPr="008E3A81">
              <w:rPr>
                <w:rFonts w:asciiTheme="majorBidi" w:eastAsia="Times New Roman" w:hAnsiTheme="majorBidi" w:cstheme="majorBidi"/>
                <w:sz w:val="20"/>
                <w:szCs w:val="20"/>
                <w:rtl/>
              </w:rPr>
              <w:t>4</w:t>
            </w:r>
          </w:p>
        </w:tc>
        <w:tc>
          <w:tcPr>
            <w:tcW w:w="3342" w:type="dxa"/>
          </w:tcPr>
          <w:p w:rsidR="000702F1" w:rsidRPr="008E3A81" w:rsidRDefault="000702F1" w:rsidP="000702F1">
            <w:pPr>
              <w:bidi w:val="0"/>
              <w:jc w:val="both"/>
              <w:rPr>
                <w:rFonts w:asciiTheme="majorBidi" w:hAnsiTheme="majorBidi" w:cstheme="majorBidi"/>
                <w:sz w:val="20"/>
                <w:szCs w:val="20"/>
              </w:rPr>
            </w:pPr>
            <w:r w:rsidRPr="008E3A81">
              <w:rPr>
                <w:rFonts w:asciiTheme="majorBidi" w:hAnsiTheme="majorBidi" w:cstheme="majorBidi"/>
                <w:sz w:val="20"/>
                <w:szCs w:val="20"/>
              </w:rPr>
              <w:t>Collects information related to the problem, both quantitatively and qualitatively.</w:t>
            </w:r>
          </w:p>
        </w:tc>
        <w:tc>
          <w:tcPr>
            <w:tcW w:w="1194" w:type="dxa"/>
            <w:vAlign w:val="center"/>
          </w:tcPr>
          <w:p w:rsidR="000702F1" w:rsidRPr="008E3A81" w:rsidRDefault="000702F1" w:rsidP="000702F1">
            <w:pPr>
              <w:jc w:val="center"/>
              <w:rPr>
                <w:rFonts w:asciiTheme="majorBidi" w:eastAsia="Times New Roman" w:hAnsiTheme="majorBidi" w:cstheme="majorBidi"/>
                <w:sz w:val="20"/>
                <w:szCs w:val="20"/>
              </w:rPr>
            </w:pPr>
            <w:r w:rsidRPr="008E3A81">
              <w:rPr>
                <w:rFonts w:asciiTheme="majorBidi" w:eastAsia="Times New Roman" w:hAnsiTheme="majorBidi" w:cstheme="majorBidi"/>
                <w:sz w:val="20"/>
                <w:szCs w:val="20"/>
              </w:rPr>
              <w:t>3.87</w:t>
            </w:r>
          </w:p>
        </w:tc>
        <w:tc>
          <w:tcPr>
            <w:tcW w:w="1275" w:type="dxa"/>
            <w:vAlign w:val="center"/>
          </w:tcPr>
          <w:p w:rsidR="000702F1" w:rsidRPr="008E3A81" w:rsidRDefault="000702F1" w:rsidP="000702F1">
            <w:pPr>
              <w:jc w:val="center"/>
              <w:rPr>
                <w:rFonts w:asciiTheme="majorBidi" w:eastAsia="Times New Roman" w:hAnsiTheme="majorBidi" w:cstheme="majorBidi"/>
                <w:sz w:val="20"/>
                <w:szCs w:val="20"/>
              </w:rPr>
            </w:pPr>
            <w:r w:rsidRPr="008E3A81">
              <w:rPr>
                <w:rFonts w:asciiTheme="majorBidi" w:eastAsia="Times New Roman" w:hAnsiTheme="majorBidi" w:cstheme="majorBidi"/>
                <w:sz w:val="20"/>
                <w:szCs w:val="20"/>
              </w:rPr>
              <w:t>0.94</w:t>
            </w:r>
          </w:p>
        </w:tc>
        <w:tc>
          <w:tcPr>
            <w:tcW w:w="810" w:type="dxa"/>
          </w:tcPr>
          <w:p w:rsidR="000702F1" w:rsidRPr="008E3A81" w:rsidRDefault="000702F1" w:rsidP="000702F1">
            <w:pPr>
              <w:jc w:val="center"/>
              <w:rPr>
                <w:rFonts w:asciiTheme="majorBidi" w:hAnsiTheme="majorBidi" w:cstheme="majorBidi"/>
                <w:sz w:val="20"/>
                <w:szCs w:val="20"/>
              </w:rPr>
            </w:pPr>
            <w:r w:rsidRPr="008E3A81">
              <w:rPr>
                <w:rFonts w:asciiTheme="majorBidi" w:hAnsiTheme="majorBidi" w:cstheme="majorBidi"/>
                <w:sz w:val="20"/>
                <w:szCs w:val="20"/>
              </w:rPr>
              <w:t>Large</w:t>
            </w:r>
          </w:p>
        </w:tc>
      </w:tr>
      <w:tr w:rsidR="000702F1" w:rsidRPr="008E3A81" w:rsidTr="000702F1">
        <w:tc>
          <w:tcPr>
            <w:tcW w:w="1487" w:type="dxa"/>
            <w:vAlign w:val="center"/>
          </w:tcPr>
          <w:p w:rsidR="000702F1" w:rsidRPr="008E3A81" w:rsidRDefault="000702F1" w:rsidP="000702F1">
            <w:pPr>
              <w:jc w:val="center"/>
              <w:rPr>
                <w:rFonts w:asciiTheme="majorBidi" w:eastAsia="Times New Roman" w:hAnsiTheme="majorBidi" w:cstheme="majorBidi"/>
                <w:sz w:val="20"/>
                <w:szCs w:val="20"/>
              </w:rPr>
            </w:pPr>
            <w:r w:rsidRPr="008E3A81">
              <w:rPr>
                <w:rFonts w:asciiTheme="majorBidi" w:eastAsia="Times New Roman" w:hAnsiTheme="majorBidi" w:cstheme="majorBidi"/>
                <w:sz w:val="20"/>
                <w:szCs w:val="20"/>
                <w:rtl/>
              </w:rPr>
              <w:t>3</w:t>
            </w:r>
          </w:p>
        </w:tc>
        <w:tc>
          <w:tcPr>
            <w:tcW w:w="748" w:type="dxa"/>
            <w:vAlign w:val="center"/>
          </w:tcPr>
          <w:p w:rsidR="000702F1" w:rsidRPr="008E3A81" w:rsidRDefault="000702F1" w:rsidP="000702F1">
            <w:pPr>
              <w:jc w:val="center"/>
              <w:rPr>
                <w:rFonts w:asciiTheme="majorBidi" w:eastAsia="Times New Roman" w:hAnsiTheme="majorBidi" w:cstheme="majorBidi"/>
                <w:sz w:val="20"/>
                <w:szCs w:val="20"/>
              </w:rPr>
            </w:pPr>
            <w:r w:rsidRPr="008E3A81">
              <w:rPr>
                <w:rFonts w:asciiTheme="majorBidi" w:eastAsia="Times New Roman" w:hAnsiTheme="majorBidi" w:cstheme="majorBidi"/>
                <w:sz w:val="20"/>
                <w:szCs w:val="20"/>
                <w:rtl/>
              </w:rPr>
              <w:t>2</w:t>
            </w:r>
          </w:p>
        </w:tc>
        <w:tc>
          <w:tcPr>
            <w:tcW w:w="3342" w:type="dxa"/>
          </w:tcPr>
          <w:p w:rsidR="000702F1" w:rsidRPr="008E3A81" w:rsidRDefault="000702F1" w:rsidP="000702F1">
            <w:pPr>
              <w:bidi w:val="0"/>
              <w:jc w:val="both"/>
              <w:rPr>
                <w:rFonts w:asciiTheme="majorBidi" w:hAnsiTheme="majorBidi" w:cstheme="majorBidi"/>
                <w:sz w:val="20"/>
                <w:szCs w:val="20"/>
              </w:rPr>
            </w:pPr>
            <w:r w:rsidRPr="008E3A81">
              <w:rPr>
                <w:rFonts w:asciiTheme="majorBidi" w:hAnsiTheme="majorBidi" w:cstheme="majorBidi"/>
                <w:sz w:val="20"/>
                <w:szCs w:val="20"/>
              </w:rPr>
              <w:t>Addresses the dimensions of the problem facing school administration in clear and precise terms.</w:t>
            </w:r>
          </w:p>
        </w:tc>
        <w:tc>
          <w:tcPr>
            <w:tcW w:w="1194" w:type="dxa"/>
            <w:vAlign w:val="center"/>
          </w:tcPr>
          <w:p w:rsidR="000702F1" w:rsidRPr="008E3A81" w:rsidRDefault="000702F1" w:rsidP="000702F1">
            <w:pPr>
              <w:jc w:val="center"/>
              <w:rPr>
                <w:rFonts w:asciiTheme="majorBidi" w:eastAsia="Times New Roman" w:hAnsiTheme="majorBidi" w:cstheme="majorBidi"/>
                <w:sz w:val="20"/>
                <w:szCs w:val="20"/>
              </w:rPr>
            </w:pPr>
            <w:r w:rsidRPr="008E3A81">
              <w:rPr>
                <w:rFonts w:asciiTheme="majorBidi" w:eastAsia="Times New Roman" w:hAnsiTheme="majorBidi" w:cstheme="majorBidi"/>
                <w:sz w:val="20"/>
                <w:szCs w:val="20"/>
              </w:rPr>
              <w:t>3.85</w:t>
            </w:r>
          </w:p>
        </w:tc>
        <w:tc>
          <w:tcPr>
            <w:tcW w:w="1275" w:type="dxa"/>
            <w:vAlign w:val="center"/>
          </w:tcPr>
          <w:p w:rsidR="000702F1" w:rsidRPr="008E3A81" w:rsidRDefault="000702F1" w:rsidP="000702F1">
            <w:pPr>
              <w:jc w:val="center"/>
              <w:rPr>
                <w:rFonts w:asciiTheme="majorBidi" w:eastAsia="Times New Roman" w:hAnsiTheme="majorBidi" w:cstheme="majorBidi"/>
                <w:sz w:val="20"/>
                <w:szCs w:val="20"/>
              </w:rPr>
            </w:pPr>
            <w:r w:rsidRPr="008E3A81">
              <w:rPr>
                <w:rFonts w:asciiTheme="majorBidi" w:eastAsia="Times New Roman" w:hAnsiTheme="majorBidi" w:cstheme="majorBidi"/>
                <w:sz w:val="20"/>
                <w:szCs w:val="20"/>
              </w:rPr>
              <w:t>0.90</w:t>
            </w:r>
          </w:p>
        </w:tc>
        <w:tc>
          <w:tcPr>
            <w:tcW w:w="810" w:type="dxa"/>
          </w:tcPr>
          <w:p w:rsidR="000702F1" w:rsidRPr="008E3A81" w:rsidRDefault="000702F1" w:rsidP="000702F1">
            <w:pPr>
              <w:jc w:val="center"/>
              <w:rPr>
                <w:rFonts w:asciiTheme="majorBidi" w:hAnsiTheme="majorBidi" w:cstheme="majorBidi"/>
                <w:sz w:val="20"/>
                <w:szCs w:val="20"/>
              </w:rPr>
            </w:pPr>
            <w:r w:rsidRPr="008E3A81">
              <w:rPr>
                <w:rFonts w:asciiTheme="majorBidi" w:hAnsiTheme="majorBidi" w:cstheme="majorBidi"/>
                <w:sz w:val="20"/>
                <w:szCs w:val="20"/>
              </w:rPr>
              <w:t>Large</w:t>
            </w:r>
          </w:p>
        </w:tc>
      </w:tr>
      <w:tr w:rsidR="000702F1" w:rsidRPr="008E3A81" w:rsidTr="000702F1">
        <w:tc>
          <w:tcPr>
            <w:tcW w:w="1487" w:type="dxa"/>
            <w:vAlign w:val="center"/>
          </w:tcPr>
          <w:p w:rsidR="000702F1" w:rsidRPr="008E3A81" w:rsidRDefault="000702F1" w:rsidP="000702F1">
            <w:pPr>
              <w:jc w:val="center"/>
              <w:rPr>
                <w:rFonts w:asciiTheme="majorBidi" w:eastAsia="Times New Roman" w:hAnsiTheme="majorBidi" w:cstheme="majorBidi"/>
                <w:sz w:val="20"/>
                <w:szCs w:val="20"/>
              </w:rPr>
            </w:pPr>
            <w:r w:rsidRPr="008E3A81">
              <w:rPr>
                <w:rFonts w:asciiTheme="majorBidi" w:eastAsia="Times New Roman" w:hAnsiTheme="majorBidi" w:cstheme="majorBidi"/>
                <w:sz w:val="20"/>
                <w:szCs w:val="20"/>
                <w:rtl/>
              </w:rPr>
              <w:t>4</w:t>
            </w:r>
          </w:p>
        </w:tc>
        <w:tc>
          <w:tcPr>
            <w:tcW w:w="748" w:type="dxa"/>
            <w:vAlign w:val="center"/>
          </w:tcPr>
          <w:p w:rsidR="000702F1" w:rsidRPr="008E3A81" w:rsidRDefault="000702F1" w:rsidP="000702F1">
            <w:pPr>
              <w:jc w:val="center"/>
              <w:rPr>
                <w:rFonts w:asciiTheme="majorBidi" w:eastAsia="Times New Roman" w:hAnsiTheme="majorBidi" w:cstheme="majorBidi"/>
                <w:sz w:val="20"/>
                <w:szCs w:val="20"/>
              </w:rPr>
            </w:pPr>
            <w:r w:rsidRPr="008E3A81">
              <w:rPr>
                <w:rFonts w:asciiTheme="majorBidi" w:eastAsia="Times New Roman" w:hAnsiTheme="majorBidi" w:cstheme="majorBidi"/>
                <w:sz w:val="20"/>
                <w:szCs w:val="20"/>
                <w:rtl/>
              </w:rPr>
              <w:t>1</w:t>
            </w:r>
          </w:p>
        </w:tc>
        <w:tc>
          <w:tcPr>
            <w:tcW w:w="3342" w:type="dxa"/>
          </w:tcPr>
          <w:p w:rsidR="000702F1" w:rsidRPr="008E3A81" w:rsidRDefault="000702F1" w:rsidP="000702F1">
            <w:pPr>
              <w:bidi w:val="0"/>
              <w:jc w:val="both"/>
              <w:rPr>
                <w:rFonts w:asciiTheme="majorBidi" w:hAnsiTheme="majorBidi" w:cstheme="majorBidi"/>
                <w:sz w:val="20"/>
                <w:szCs w:val="20"/>
              </w:rPr>
            </w:pPr>
            <w:r w:rsidRPr="008E3A81">
              <w:rPr>
                <w:rFonts w:asciiTheme="majorBidi" w:hAnsiTheme="majorBidi" w:cstheme="majorBidi"/>
                <w:sz w:val="20"/>
                <w:szCs w:val="20"/>
              </w:rPr>
              <w:t>Explains the causes of the problem facing school administration</w:t>
            </w:r>
          </w:p>
        </w:tc>
        <w:tc>
          <w:tcPr>
            <w:tcW w:w="1194" w:type="dxa"/>
            <w:vAlign w:val="center"/>
          </w:tcPr>
          <w:p w:rsidR="000702F1" w:rsidRPr="008E3A81" w:rsidRDefault="000702F1" w:rsidP="000702F1">
            <w:pPr>
              <w:jc w:val="center"/>
              <w:rPr>
                <w:rFonts w:asciiTheme="majorBidi" w:eastAsia="Times New Roman" w:hAnsiTheme="majorBidi" w:cstheme="majorBidi"/>
                <w:sz w:val="20"/>
                <w:szCs w:val="20"/>
              </w:rPr>
            </w:pPr>
            <w:r w:rsidRPr="008E3A81">
              <w:rPr>
                <w:rFonts w:asciiTheme="majorBidi" w:eastAsia="Times New Roman" w:hAnsiTheme="majorBidi" w:cstheme="majorBidi"/>
                <w:sz w:val="20"/>
                <w:szCs w:val="20"/>
              </w:rPr>
              <w:t>3.75</w:t>
            </w:r>
          </w:p>
        </w:tc>
        <w:tc>
          <w:tcPr>
            <w:tcW w:w="1275" w:type="dxa"/>
            <w:vAlign w:val="center"/>
          </w:tcPr>
          <w:p w:rsidR="000702F1" w:rsidRPr="008E3A81" w:rsidRDefault="000702F1" w:rsidP="000702F1">
            <w:pPr>
              <w:jc w:val="center"/>
              <w:rPr>
                <w:rFonts w:asciiTheme="majorBidi" w:eastAsia="Times New Roman" w:hAnsiTheme="majorBidi" w:cstheme="majorBidi"/>
                <w:sz w:val="20"/>
                <w:szCs w:val="20"/>
              </w:rPr>
            </w:pPr>
            <w:r w:rsidRPr="008E3A81">
              <w:rPr>
                <w:rFonts w:asciiTheme="majorBidi" w:eastAsia="Times New Roman" w:hAnsiTheme="majorBidi" w:cstheme="majorBidi"/>
                <w:sz w:val="20"/>
                <w:szCs w:val="20"/>
              </w:rPr>
              <w:t>0.92</w:t>
            </w:r>
          </w:p>
        </w:tc>
        <w:tc>
          <w:tcPr>
            <w:tcW w:w="810" w:type="dxa"/>
          </w:tcPr>
          <w:p w:rsidR="000702F1" w:rsidRPr="008E3A81" w:rsidRDefault="000702F1" w:rsidP="000702F1">
            <w:pPr>
              <w:jc w:val="center"/>
              <w:rPr>
                <w:rFonts w:asciiTheme="majorBidi" w:hAnsiTheme="majorBidi" w:cstheme="majorBidi"/>
                <w:sz w:val="20"/>
                <w:szCs w:val="20"/>
              </w:rPr>
            </w:pPr>
            <w:r w:rsidRPr="008E3A81">
              <w:rPr>
                <w:rFonts w:asciiTheme="majorBidi" w:hAnsiTheme="majorBidi" w:cstheme="majorBidi"/>
                <w:sz w:val="20"/>
                <w:szCs w:val="20"/>
              </w:rPr>
              <w:t>Large</w:t>
            </w:r>
          </w:p>
        </w:tc>
      </w:tr>
      <w:tr w:rsidR="000702F1" w:rsidRPr="008E3A81" w:rsidTr="000702F1">
        <w:tc>
          <w:tcPr>
            <w:tcW w:w="1487" w:type="dxa"/>
            <w:vAlign w:val="center"/>
          </w:tcPr>
          <w:p w:rsidR="000702F1" w:rsidRPr="008E3A81" w:rsidRDefault="000702F1" w:rsidP="000702F1">
            <w:pPr>
              <w:jc w:val="center"/>
              <w:rPr>
                <w:rFonts w:asciiTheme="majorBidi" w:eastAsia="Times New Roman" w:hAnsiTheme="majorBidi" w:cstheme="majorBidi"/>
                <w:sz w:val="20"/>
                <w:szCs w:val="20"/>
              </w:rPr>
            </w:pPr>
            <w:r w:rsidRPr="008E3A81">
              <w:rPr>
                <w:rFonts w:asciiTheme="majorBidi" w:eastAsia="Times New Roman" w:hAnsiTheme="majorBidi" w:cstheme="majorBidi"/>
                <w:sz w:val="20"/>
                <w:szCs w:val="20"/>
                <w:rtl/>
              </w:rPr>
              <w:t>5</w:t>
            </w:r>
          </w:p>
        </w:tc>
        <w:tc>
          <w:tcPr>
            <w:tcW w:w="748" w:type="dxa"/>
            <w:vAlign w:val="center"/>
          </w:tcPr>
          <w:p w:rsidR="000702F1" w:rsidRPr="008E3A81" w:rsidRDefault="000702F1" w:rsidP="000702F1">
            <w:pPr>
              <w:jc w:val="center"/>
              <w:rPr>
                <w:rFonts w:asciiTheme="majorBidi" w:eastAsia="Times New Roman" w:hAnsiTheme="majorBidi" w:cstheme="majorBidi"/>
                <w:sz w:val="20"/>
                <w:szCs w:val="20"/>
              </w:rPr>
            </w:pPr>
            <w:r w:rsidRPr="008E3A81">
              <w:rPr>
                <w:rFonts w:asciiTheme="majorBidi" w:eastAsia="Times New Roman" w:hAnsiTheme="majorBidi" w:cstheme="majorBidi"/>
                <w:sz w:val="20"/>
                <w:szCs w:val="20"/>
                <w:rtl/>
              </w:rPr>
              <w:t>5</w:t>
            </w:r>
          </w:p>
        </w:tc>
        <w:tc>
          <w:tcPr>
            <w:tcW w:w="3342" w:type="dxa"/>
          </w:tcPr>
          <w:p w:rsidR="000702F1" w:rsidRPr="008E3A81" w:rsidRDefault="000702F1" w:rsidP="000702F1">
            <w:pPr>
              <w:bidi w:val="0"/>
              <w:jc w:val="both"/>
              <w:rPr>
                <w:rFonts w:asciiTheme="majorBidi" w:hAnsiTheme="majorBidi" w:cstheme="majorBidi"/>
                <w:sz w:val="20"/>
                <w:szCs w:val="20"/>
              </w:rPr>
            </w:pPr>
            <w:r w:rsidRPr="008E3A81">
              <w:rPr>
                <w:rFonts w:asciiTheme="majorBidi" w:hAnsiTheme="majorBidi" w:cstheme="majorBidi"/>
                <w:sz w:val="20"/>
                <w:szCs w:val="20"/>
              </w:rPr>
              <w:t>Analyzes available information about the problem to verify its validity.</w:t>
            </w:r>
          </w:p>
        </w:tc>
        <w:tc>
          <w:tcPr>
            <w:tcW w:w="1194" w:type="dxa"/>
            <w:vAlign w:val="center"/>
          </w:tcPr>
          <w:p w:rsidR="000702F1" w:rsidRPr="008E3A81" w:rsidRDefault="000702F1" w:rsidP="000702F1">
            <w:pPr>
              <w:jc w:val="center"/>
              <w:rPr>
                <w:rFonts w:asciiTheme="majorBidi" w:eastAsia="Times New Roman" w:hAnsiTheme="majorBidi" w:cstheme="majorBidi"/>
                <w:sz w:val="20"/>
                <w:szCs w:val="20"/>
              </w:rPr>
            </w:pPr>
            <w:r w:rsidRPr="008E3A81">
              <w:rPr>
                <w:rFonts w:asciiTheme="majorBidi" w:eastAsia="Times New Roman" w:hAnsiTheme="majorBidi" w:cstheme="majorBidi"/>
                <w:sz w:val="20"/>
                <w:szCs w:val="20"/>
              </w:rPr>
              <w:t>3.71</w:t>
            </w:r>
          </w:p>
        </w:tc>
        <w:tc>
          <w:tcPr>
            <w:tcW w:w="1275" w:type="dxa"/>
            <w:vAlign w:val="center"/>
          </w:tcPr>
          <w:p w:rsidR="000702F1" w:rsidRPr="008E3A81" w:rsidRDefault="000702F1" w:rsidP="000702F1">
            <w:pPr>
              <w:jc w:val="center"/>
              <w:rPr>
                <w:rFonts w:asciiTheme="majorBidi" w:eastAsia="Times New Roman" w:hAnsiTheme="majorBidi" w:cstheme="majorBidi"/>
                <w:sz w:val="20"/>
                <w:szCs w:val="20"/>
              </w:rPr>
            </w:pPr>
            <w:r w:rsidRPr="008E3A81">
              <w:rPr>
                <w:rFonts w:asciiTheme="majorBidi" w:eastAsia="Times New Roman" w:hAnsiTheme="majorBidi" w:cstheme="majorBidi"/>
                <w:sz w:val="20"/>
                <w:szCs w:val="20"/>
              </w:rPr>
              <w:t>1.03</w:t>
            </w:r>
          </w:p>
        </w:tc>
        <w:tc>
          <w:tcPr>
            <w:tcW w:w="810" w:type="dxa"/>
          </w:tcPr>
          <w:p w:rsidR="000702F1" w:rsidRPr="008E3A81" w:rsidRDefault="000702F1" w:rsidP="000702F1">
            <w:pPr>
              <w:jc w:val="center"/>
              <w:rPr>
                <w:rFonts w:asciiTheme="majorBidi" w:hAnsiTheme="majorBidi" w:cstheme="majorBidi"/>
                <w:sz w:val="20"/>
                <w:szCs w:val="20"/>
              </w:rPr>
            </w:pPr>
            <w:r w:rsidRPr="008E3A81">
              <w:rPr>
                <w:rFonts w:asciiTheme="majorBidi" w:hAnsiTheme="majorBidi" w:cstheme="majorBidi"/>
                <w:sz w:val="20"/>
                <w:szCs w:val="20"/>
              </w:rPr>
              <w:t>Large</w:t>
            </w:r>
          </w:p>
        </w:tc>
      </w:tr>
      <w:tr w:rsidR="000702F1" w:rsidRPr="008E3A81" w:rsidTr="000702F1">
        <w:tc>
          <w:tcPr>
            <w:tcW w:w="5577" w:type="dxa"/>
            <w:gridSpan w:val="3"/>
          </w:tcPr>
          <w:p w:rsidR="000702F1" w:rsidRPr="008E3A81" w:rsidRDefault="000702F1" w:rsidP="000702F1">
            <w:pPr>
              <w:bidi w:val="0"/>
              <w:jc w:val="center"/>
              <w:rPr>
                <w:rFonts w:asciiTheme="majorBidi" w:hAnsiTheme="majorBidi" w:cstheme="majorBidi"/>
                <w:b/>
                <w:bCs/>
                <w:i/>
                <w:iCs/>
                <w:sz w:val="20"/>
                <w:szCs w:val="20"/>
              </w:rPr>
            </w:pPr>
            <w:r w:rsidRPr="008E3A81">
              <w:rPr>
                <w:rFonts w:asciiTheme="majorBidi" w:hAnsiTheme="majorBidi" w:cstheme="majorBidi"/>
                <w:b/>
                <w:bCs/>
                <w:i/>
                <w:iCs/>
                <w:sz w:val="20"/>
                <w:szCs w:val="20"/>
              </w:rPr>
              <w:t>Total to axis</w:t>
            </w:r>
          </w:p>
        </w:tc>
        <w:tc>
          <w:tcPr>
            <w:tcW w:w="1194" w:type="dxa"/>
            <w:vAlign w:val="center"/>
          </w:tcPr>
          <w:p w:rsidR="000702F1" w:rsidRPr="008E3A81" w:rsidRDefault="000702F1" w:rsidP="000702F1">
            <w:pPr>
              <w:jc w:val="center"/>
              <w:rPr>
                <w:rFonts w:asciiTheme="majorBidi" w:eastAsia="Times New Roman" w:hAnsiTheme="majorBidi" w:cstheme="majorBidi"/>
                <w:sz w:val="20"/>
                <w:szCs w:val="20"/>
              </w:rPr>
            </w:pPr>
            <w:r w:rsidRPr="008E3A81">
              <w:rPr>
                <w:rFonts w:asciiTheme="majorBidi" w:eastAsia="Times New Roman" w:hAnsiTheme="majorBidi" w:cstheme="majorBidi"/>
                <w:sz w:val="20"/>
                <w:szCs w:val="20"/>
              </w:rPr>
              <w:t>3.81</w:t>
            </w:r>
          </w:p>
        </w:tc>
        <w:tc>
          <w:tcPr>
            <w:tcW w:w="1275" w:type="dxa"/>
            <w:vAlign w:val="center"/>
          </w:tcPr>
          <w:p w:rsidR="000702F1" w:rsidRPr="008E3A81" w:rsidRDefault="000702F1" w:rsidP="000702F1">
            <w:pPr>
              <w:jc w:val="center"/>
              <w:rPr>
                <w:rFonts w:asciiTheme="majorBidi" w:eastAsia="Times New Roman" w:hAnsiTheme="majorBidi" w:cstheme="majorBidi"/>
                <w:sz w:val="20"/>
                <w:szCs w:val="20"/>
              </w:rPr>
            </w:pPr>
            <w:r w:rsidRPr="008E3A81">
              <w:rPr>
                <w:rFonts w:asciiTheme="majorBidi" w:eastAsia="Times New Roman" w:hAnsiTheme="majorBidi" w:cstheme="majorBidi"/>
                <w:sz w:val="20"/>
                <w:szCs w:val="20"/>
              </w:rPr>
              <w:t>0.81</w:t>
            </w:r>
          </w:p>
        </w:tc>
        <w:tc>
          <w:tcPr>
            <w:tcW w:w="810" w:type="dxa"/>
          </w:tcPr>
          <w:p w:rsidR="000702F1" w:rsidRPr="008E3A81" w:rsidRDefault="000702F1" w:rsidP="000702F1">
            <w:pPr>
              <w:bidi w:val="0"/>
              <w:jc w:val="center"/>
              <w:rPr>
                <w:rFonts w:asciiTheme="majorBidi" w:hAnsiTheme="majorBidi" w:cstheme="majorBidi"/>
                <w:b/>
                <w:bCs/>
                <w:sz w:val="20"/>
                <w:szCs w:val="20"/>
              </w:rPr>
            </w:pPr>
            <w:r w:rsidRPr="008E3A81">
              <w:rPr>
                <w:rFonts w:asciiTheme="majorBidi" w:hAnsiTheme="majorBidi" w:cstheme="majorBidi"/>
                <w:sz w:val="20"/>
                <w:szCs w:val="20"/>
              </w:rPr>
              <w:t>Large</w:t>
            </w:r>
          </w:p>
        </w:tc>
      </w:tr>
    </w:tbl>
    <w:p w:rsidR="000702F1" w:rsidRPr="000702F1" w:rsidRDefault="000702F1" w:rsidP="00A173AA">
      <w:pPr>
        <w:bidi w:val="0"/>
        <w:spacing w:after="0" w:line="240" w:lineRule="auto"/>
        <w:jc w:val="both"/>
        <w:rPr>
          <w:rFonts w:asciiTheme="majorBidi" w:hAnsiTheme="majorBidi" w:cstheme="majorBidi"/>
          <w:sz w:val="24"/>
          <w:szCs w:val="24"/>
        </w:rPr>
      </w:pPr>
      <w:r>
        <w:rPr>
          <w:rFonts w:asciiTheme="majorBidi" w:hAnsiTheme="majorBidi" w:cstheme="majorBidi"/>
          <w:sz w:val="24"/>
          <w:szCs w:val="24"/>
        </w:rPr>
        <w:t xml:space="preserve">     </w:t>
      </w:r>
      <w:r w:rsidRPr="000702F1">
        <w:rPr>
          <w:rFonts w:asciiTheme="majorBidi" w:hAnsiTheme="majorBidi" w:cstheme="majorBidi"/>
          <w:sz w:val="24"/>
          <w:szCs w:val="24"/>
        </w:rPr>
        <w:t>The results in Table (</w:t>
      </w:r>
      <w:r w:rsidR="00A173AA">
        <w:rPr>
          <w:rFonts w:asciiTheme="majorBidi" w:hAnsiTheme="majorBidi" w:cstheme="majorBidi"/>
          <w:sz w:val="24"/>
          <w:szCs w:val="24"/>
        </w:rPr>
        <w:t>9</w:t>
      </w:r>
      <w:r w:rsidRPr="000702F1">
        <w:rPr>
          <w:rFonts w:asciiTheme="majorBidi" w:hAnsiTheme="majorBidi" w:cstheme="majorBidi"/>
          <w:sz w:val="24"/>
          <w:szCs w:val="24"/>
        </w:rPr>
        <w:t>) show that the arithmetic mean of the sample members' ratings for the items in the (problem definition) domain was (3.81), with a standard deviation of (0.81), at a significant level. Item (3) "Communicates with the parties involved in the problem to determine its dimensions" came in first place, with an arithmetic mean of (3.86), and a standard deviation of (0.96), at a significant level. This may be due to the managers' keenness to collect comprehensive and accurate information about the problem that may not be known to the manager, which helps the manager understand the problem more deeply and identify its root causes. This, in turn, may help managers build strong and effective partnerships with the parties involved in the problem, making them more willing to participate in solutions to eliminate problems that may hinder the educational process. Item (5) came in last place, which states "Analyzes the available information about the problem to ensure its validity", with an arithmetic mean of (3.71), and a standard deviation of (1.03), at a significant level. Perhaps this is because managers believe that analyzing information helps them identify patterns and trends that point to the root causes of a problem, assess its impact, and build a robust database that can be used in the future.</w:t>
      </w:r>
    </w:p>
    <w:p w:rsidR="000702F1" w:rsidRDefault="000702F1" w:rsidP="000702F1">
      <w:pPr>
        <w:bidi w:val="0"/>
        <w:spacing w:after="0" w:line="240" w:lineRule="auto"/>
        <w:jc w:val="both"/>
        <w:rPr>
          <w:rFonts w:asciiTheme="majorBidi" w:hAnsiTheme="majorBidi" w:cstheme="majorBidi"/>
          <w:b/>
          <w:bCs/>
          <w:sz w:val="24"/>
          <w:szCs w:val="24"/>
        </w:rPr>
      </w:pPr>
      <w:r w:rsidRPr="000702F1">
        <w:rPr>
          <w:rFonts w:asciiTheme="majorBidi" w:hAnsiTheme="majorBidi" w:cstheme="majorBidi"/>
          <w:b/>
          <w:bCs/>
          <w:sz w:val="24"/>
          <w:szCs w:val="24"/>
        </w:rPr>
        <w:t>The field of developing alternatives (solutions)</w:t>
      </w:r>
    </w:p>
    <w:p w:rsidR="000702F1" w:rsidRPr="000702F1" w:rsidRDefault="000702F1" w:rsidP="00A173AA">
      <w:pPr>
        <w:bidi w:val="0"/>
        <w:spacing w:after="0" w:line="240" w:lineRule="auto"/>
        <w:jc w:val="both"/>
        <w:rPr>
          <w:rFonts w:asciiTheme="majorBidi" w:hAnsiTheme="majorBidi" w:cstheme="majorBidi"/>
          <w:b/>
          <w:bCs/>
          <w:i/>
          <w:iCs/>
          <w:sz w:val="20"/>
          <w:szCs w:val="20"/>
        </w:rPr>
      </w:pPr>
      <w:r w:rsidRPr="000702F1">
        <w:rPr>
          <w:rFonts w:asciiTheme="majorBidi" w:hAnsiTheme="majorBidi" w:cstheme="majorBidi"/>
          <w:b/>
          <w:bCs/>
          <w:i/>
          <w:iCs/>
          <w:sz w:val="20"/>
          <w:szCs w:val="20"/>
        </w:rPr>
        <w:t>Table (</w:t>
      </w:r>
      <w:r w:rsidR="00A173AA">
        <w:rPr>
          <w:rFonts w:asciiTheme="majorBidi" w:hAnsiTheme="majorBidi" w:cstheme="majorBidi"/>
          <w:b/>
          <w:bCs/>
          <w:i/>
          <w:iCs/>
          <w:sz w:val="20"/>
          <w:szCs w:val="20"/>
        </w:rPr>
        <w:t>10</w:t>
      </w:r>
      <w:r w:rsidRPr="000702F1">
        <w:rPr>
          <w:rFonts w:asciiTheme="majorBidi" w:hAnsiTheme="majorBidi" w:cstheme="majorBidi"/>
          <w:b/>
          <w:bCs/>
          <w:i/>
          <w:iCs/>
          <w:sz w:val="20"/>
          <w:szCs w:val="20"/>
        </w:rPr>
        <w:t>): Arithmetic means and standard deviations of the items in the (setting alternatives) field, arranged in descending order</w:t>
      </w:r>
    </w:p>
    <w:tbl>
      <w:tblPr>
        <w:tblStyle w:val="TableGrid"/>
        <w:tblW w:w="0" w:type="auto"/>
        <w:jc w:val="center"/>
        <w:tblLook w:val="04A0" w:firstRow="1" w:lastRow="0" w:firstColumn="1" w:lastColumn="0" w:noHBand="0" w:noVBand="1"/>
      </w:tblPr>
      <w:tblGrid>
        <w:gridCol w:w="1487"/>
        <w:gridCol w:w="748"/>
        <w:gridCol w:w="3342"/>
        <w:gridCol w:w="1194"/>
        <w:gridCol w:w="1275"/>
        <w:gridCol w:w="810"/>
      </w:tblGrid>
      <w:tr w:rsidR="000702F1" w:rsidRPr="008E3A81" w:rsidTr="008E3A81">
        <w:trPr>
          <w:jc w:val="center"/>
        </w:trPr>
        <w:tc>
          <w:tcPr>
            <w:tcW w:w="1487" w:type="dxa"/>
          </w:tcPr>
          <w:p w:rsidR="000702F1" w:rsidRPr="008E3A81" w:rsidRDefault="000702F1" w:rsidP="000702F1">
            <w:pPr>
              <w:bidi w:val="0"/>
              <w:jc w:val="both"/>
              <w:rPr>
                <w:rFonts w:asciiTheme="majorBidi" w:hAnsiTheme="majorBidi" w:cstheme="majorBidi"/>
                <w:b/>
                <w:bCs/>
                <w:sz w:val="20"/>
                <w:szCs w:val="20"/>
              </w:rPr>
            </w:pPr>
            <w:r w:rsidRPr="008E3A81">
              <w:rPr>
                <w:rFonts w:asciiTheme="majorBidi" w:hAnsiTheme="majorBidi" w:cstheme="majorBidi"/>
                <w:b/>
                <w:bCs/>
                <w:sz w:val="20"/>
                <w:szCs w:val="20"/>
              </w:rPr>
              <w:t>Arrangement</w:t>
            </w:r>
          </w:p>
        </w:tc>
        <w:tc>
          <w:tcPr>
            <w:tcW w:w="748" w:type="dxa"/>
          </w:tcPr>
          <w:p w:rsidR="000702F1" w:rsidRPr="008E3A81" w:rsidRDefault="000702F1" w:rsidP="000702F1">
            <w:pPr>
              <w:bidi w:val="0"/>
              <w:jc w:val="center"/>
              <w:rPr>
                <w:rFonts w:asciiTheme="majorBidi" w:hAnsiTheme="majorBidi" w:cstheme="majorBidi"/>
                <w:b/>
                <w:bCs/>
                <w:sz w:val="20"/>
                <w:szCs w:val="20"/>
              </w:rPr>
            </w:pPr>
            <w:r w:rsidRPr="008E3A81">
              <w:rPr>
                <w:rFonts w:asciiTheme="majorBidi" w:hAnsiTheme="majorBidi" w:cstheme="majorBidi"/>
                <w:b/>
                <w:bCs/>
                <w:sz w:val="20"/>
                <w:szCs w:val="20"/>
              </w:rPr>
              <w:t>field</w:t>
            </w:r>
          </w:p>
        </w:tc>
        <w:tc>
          <w:tcPr>
            <w:tcW w:w="3342" w:type="dxa"/>
          </w:tcPr>
          <w:p w:rsidR="000702F1" w:rsidRPr="008E3A81" w:rsidRDefault="000702F1" w:rsidP="000702F1">
            <w:pPr>
              <w:bidi w:val="0"/>
              <w:jc w:val="center"/>
              <w:rPr>
                <w:rFonts w:asciiTheme="majorBidi" w:hAnsiTheme="majorBidi" w:cstheme="majorBidi"/>
                <w:b/>
                <w:bCs/>
                <w:sz w:val="20"/>
                <w:szCs w:val="20"/>
              </w:rPr>
            </w:pPr>
            <w:r w:rsidRPr="008E3A81">
              <w:rPr>
                <w:rFonts w:asciiTheme="majorBidi" w:hAnsiTheme="majorBidi" w:cstheme="majorBidi"/>
                <w:b/>
                <w:bCs/>
                <w:sz w:val="20"/>
                <w:szCs w:val="20"/>
              </w:rPr>
              <w:t>Paragraphs</w:t>
            </w:r>
          </w:p>
        </w:tc>
        <w:tc>
          <w:tcPr>
            <w:tcW w:w="1194" w:type="dxa"/>
          </w:tcPr>
          <w:p w:rsidR="000702F1" w:rsidRPr="008E3A81" w:rsidRDefault="000702F1" w:rsidP="000702F1">
            <w:pPr>
              <w:bidi w:val="0"/>
              <w:jc w:val="center"/>
              <w:rPr>
                <w:rFonts w:asciiTheme="majorBidi" w:hAnsiTheme="majorBidi" w:cstheme="majorBidi"/>
                <w:b/>
                <w:bCs/>
                <w:sz w:val="20"/>
                <w:szCs w:val="20"/>
              </w:rPr>
            </w:pPr>
            <w:r w:rsidRPr="008E3A81">
              <w:rPr>
                <w:rFonts w:asciiTheme="majorBidi" w:hAnsiTheme="majorBidi" w:cstheme="majorBidi"/>
                <w:b/>
                <w:bCs/>
                <w:sz w:val="20"/>
                <w:szCs w:val="20"/>
              </w:rPr>
              <w:t>arithmetic mean</w:t>
            </w:r>
          </w:p>
        </w:tc>
        <w:tc>
          <w:tcPr>
            <w:tcW w:w="1275" w:type="dxa"/>
          </w:tcPr>
          <w:p w:rsidR="000702F1" w:rsidRPr="008E3A81" w:rsidRDefault="000702F1" w:rsidP="000702F1">
            <w:pPr>
              <w:bidi w:val="0"/>
              <w:jc w:val="center"/>
              <w:rPr>
                <w:rFonts w:asciiTheme="majorBidi" w:hAnsiTheme="majorBidi" w:cstheme="majorBidi"/>
                <w:b/>
                <w:bCs/>
                <w:sz w:val="20"/>
                <w:szCs w:val="20"/>
              </w:rPr>
            </w:pPr>
            <w:r w:rsidRPr="008E3A81">
              <w:rPr>
                <w:rFonts w:asciiTheme="majorBidi" w:hAnsiTheme="majorBidi" w:cstheme="majorBidi"/>
                <w:b/>
                <w:bCs/>
                <w:sz w:val="20"/>
                <w:szCs w:val="20"/>
              </w:rPr>
              <w:t>standard deviation</w:t>
            </w:r>
          </w:p>
        </w:tc>
        <w:tc>
          <w:tcPr>
            <w:tcW w:w="810" w:type="dxa"/>
          </w:tcPr>
          <w:p w:rsidR="000702F1" w:rsidRPr="008E3A81" w:rsidRDefault="000702F1" w:rsidP="000702F1">
            <w:pPr>
              <w:bidi w:val="0"/>
              <w:jc w:val="center"/>
              <w:rPr>
                <w:rFonts w:asciiTheme="majorBidi" w:hAnsiTheme="majorBidi" w:cstheme="majorBidi"/>
                <w:b/>
                <w:bCs/>
                <w:sz w:val="20"/>
                <w:szCs w:val="20"/>
              </w:rPr>
            </w:pPr>
            <w:r w:rsidRPr="008E3A81">
              <w:rPr>
                <w:rFonts w:asciiTheme="majorBidi" w:hAnsiTheme="majorBidi" w:cstheme="majorBidi"/>
                <w:b/>
                <w:bCs/>
                <w:sz w:val="20"/>
                <w:szCs w:val="20"/>
              </w:rPr>
              <w:t>Level</w:t>
            </w:r>
          </w:p>
        </w:tc>
      </w:tr>
      <w:tr w:rsidR="009C000D" w:rsidRPr="008E3A81" w:rsidTr="008E3A81">
        <w:trPr>
          <w:jc w:val="center"/>
        </w:trPr>
        <w:tc>
          <w:tcPr>
            <w:tcW w:w="1487" w:type="dxa"/>
            <w:vAlign w:val="center"/>
          </w:tcPr>
          <w:p w:rsidR="009C000D" w:rsidRPr="008E3A81" w:rsidRDefault="009C000D" w:rsidP="000702F1">
            <w:pPr>
              <w:jc w:val="center"/>
              <w:rPr>
                <w:rFonts w:asciiTheme="majorBidi" w:eastAsia="Times New Roman" w:hAnsiTheme="majorBidi" w:cstheme="majorBidi"/>
                <w:sz w:val="20"/>
                <w:szCs w:val="20"/>
              </w:rPr>
            </w:pPr>
            <w:r w:rsidRPr="008E3A81">
              <w:rPr>
                <w:rFonts w:asciiTheme="majorBidi" w:eastAsia="Times New Roman" w:hAnsiTheme="majorBidi" w:cstheme="majorBidi"/>
                <w:sz w:val="20"/>
                <w:szCs w:val="20"/>
                <w:rtl/>
              </w:rPr>
              <w:t>1</w:t>
            </w:r>
          </w:p>
        </w:tc>
        <w:tc>
          <w:tcPr>
            <w:tcW w:w="748" w:type="dxa"/>
            <w:vAlign w:val="center"/>
          </w:tcPr>
          <w:p w:rsidR="009C000D" w:rsidRPr="008E3A81" w:rsidRDefault="009C000D" w:rsidP="00BE72D4">
            <w:pPr>
              <w:jc w:val="center"/>
              <w:rPr>
                <w:rFonts w:asciiTheme="majorBidi" w:eastAsia="Times New Roman" w:hAnsiTheme="majorBidi" w:cstheme="majorBidi"/>
                <w:sz w:val="20"/>
                <w:szCs w:val="20"/>
              </w:rPr>
            </w:pPr>
            <w:r w:rsidRPr="008E3A81">
              <w:rPr>
                <w:rFonts w:asciiTheme="majorBidi" w:eastAsia="Times New Roman" w:hAnsiTheme="majorBidi" w:cstheme="majorBidi"/>
                <w:sz w:val="20"/>
                <w:szCs w:val="20"/>
                <w:rtl/>
              </w:rPr>
              <w:t>6</w:t>
            </w:r>
          </w:p>
        </w:tc>
        <w:tc>
          <w:tcPr>
            <w:tcW w:w="3342" w:type="dxa"/>
          </w:tcPr>
          <w:p w:rsidR="009C000D" w:rsidRPr="008E3A81" w:rsidRDefault="009C000D" w:rsidP="000702F1">
            <w:pPr>
              <w:bidi w:val="0"/>
              <w:jc w:val="both"/>
              <w:rPr>
                <w:rFonts w:asciiTheme="majorBidi" w:hAnsiTheme="majorBidi" w:cstheme="majorBidi"/>
                <w:sz w:val="20"/>
                <w:szCs w:val="20"/>
              </w:rPr>
            </w:pPr>
            <w:r w:rsidRPr="008E3A81">
              <w:rPr>
                <w:rFonts w:asciiTheme="majorBidi" w:hAnsiTheme="majorBidi" w:cstheme="majorBidi"/>
                <w:sz w:val="20"/>
                <w:szCs w:val="20"/>
              </w:rPr>
              <w:t>Involves specialists in identifying the best alternatives to solve the problem.</w:t>
            </w:r>
          </w:p>
        </w:tc>
        <w:tc>
          <w:tcPr>
            <w:tcW w:w="1194" w:type="dxa"/>
            <w:vAlign w:val="center"/>
          </w:tcPr>
          <w:p w:rsidR="009C000D" w:rsidRPr="008E3A81" w:rsidRDefault="009C000D" w:rsidP="00BE72D4">
            <w:pPr>
              <w:jc w:val="center"/>
              <w:rPr>
                <w:rFonts w:asciiTheme="majorBidi" w:eastAsia="Times New Roman" w:hAnsiTheme="majorBidi" w:cstheme="majorBidi"/>
                <w:sz w:val="20"/>
                <w:szCs w:val="20"/>
              </w:rPr>
            </w:pPr>
            <w:r w:rsidRPr="008E3A81">
              <w:rPr>
                <w:rFonts w:asciiTheme="majorBidi" w:eastAsia="Times New Roman" w:hAnsiTheme="majorBidi" w:cstheme="majorBidi"/>
                <w:sz w:val="20"/>
                <w:szCs w:val="20"/>
              </w:rPr>
              <w:t>3.88</w:t>
            </w:r>
          </w:p>
        </w:tc>
        <w:tc>
          <w:tcPr>
            <w:tcW w:w="1275" w:type="dxa"/>
            <w:vAlign w:val="center"/>
          </w:tcPr>
          <w:p w:rsidR="009C000D" w:rsidRPr="008E3A81" w:rsidRDefault="009C000D" w:rsidP="00BE72D4">
            <w:pPr>
              <w:jc w:val="center"/>
              <w:rPr>
                <w:rFonts w:asciiTheme="majorBidi" w:eastAsia="Times New Roman" w:hAnsiTheme="majorBidi" w:cstheme="majorBidi"/>
                <w:sz w:val="20"/>
                <w:szCs w:val="20"/>
              </w:rPr>
            </w:pPr>
            <w:r w:rsidRPr="008E3A81">
              <w:rPr>
                <w:rFonts w:asciiTheme="majorBidi" w:eastAsia="Times New Roman" w:hAnsiTheme="majorBidi" w:cstheme="majorBidi"/>
                <w:sz w:val="20"/>
                <w:szCs w:val="20"/>
              </w:rPr>
              <w:t>0.92</w:t>
            </w:r>
          </w:p>
        </w:tc>
        <w:tc>
          <w:tcPr>
            <w:tcW w:w="810" w:type="dxa"/>
          </w:tcPr>
          <w:p w:rsidR="009C000D" w:rsidRPr="008E3A81" w:rsidRDefault="009C000D" w:rsidP="000702F1">
            <w:pPr>
              <w:jc w:val="center"/>
              <w:rPr>
                <w:rFonts w:asciiTheme="majorBidi" w:hAnsiTheme="majorBidi" w:cstheme="majorBidi"/>
                <w:sz w:val="20"/>
                <w:szCs w:val="20"/>
              </w:rPr>
            </w:pPr>
            <w:r w:rsidRPr="008E3A81">
              <w:rPr>
                <w:rFonts w:asciiTheme="majorBidi" w:hAnsiTheme="majorBidi" w:cstheme="majorBidi"/>
                <w:sz w:val="20"/>
                <w:szCs w:val="20"/>
              </w:rPr>
              <w:t>Large</w:t>
            </w:r>
          </w:p>
        </w:tc>
      </w:tr>
      <w:tr w:rsidR="009C000D" w:rsidRPr="008E3A81" w:rsidTr="008E3A81">
        <w:trPr>
          <w:jc w:val="center"/>
        </w:trPr>
        <w:tc>
          <w:tcPr>
            <w:tcW w:w="1487" w:type="dxa"/>
            <w:vAlign w:val="center"/>
          </w:tcPr>
          <w:p w:rsidR="009C000D" w:rsidRPr="008E3A81" w:rsidRDefault="009C000D" w:rsidP="000702F1">
            <w:pPr>
              <w:jc w:val="center"/>
              <w:rPr>
                <w:rFonts w:asciiTheme="majorBidi" w:eastAsia="Times New Roman" w:hAnsiTheme="majorBidi" w:cstheme="majorBidi"/>
                <w:sz w:val="20"/>
                <w:szCs w:val="20"/>
              </w:rPr>
            </w:pPr>
            <w:r w:rsidRPr="008E3A81">
              <w:rPr>
                <w:rFonts w:asciiTheme="majorBidi" w:eastAsia="Times New Roman" w:hAnsiTheme="majorBidi" w:cstheme="majorBidi"/>
                <w:sz w:val="20"/>
                <w:szCs w:val="20"/>
                <w:rtl/>
              </w:rPr>
              <w:t>2</w:t>
            </w:r>
          </w:p>
        </w:tc>
        <w:tc>
          <w:tcPr>
            <w:tcW w:w="748" w:type="dxa"/>
            <w:vAlign w:val="center"/>
          </w:tcPr>
          <w:p w:rsidR="009C000D" w:rsidRPr="008E3A81" w:rsidRDefault="009C000D" w:rsidP="00BE72D4">
            <w:pPr>
              <w:jc w:val="center"/>
              <w:rPr>
                <w:rFonts w:asciiTheme="majorBidi" w:eastAsia="Times New Roman" w:hAnsiTheme="majorBidi" w:cstheme="majorBidi"/>
                <w:sz w:val="20"/>
                <w:szCs w:val="20"/>
              </w:rPr>
            </w:pPr>
            <w:r w:rsidRPr="008E3A81">
              <w:rPr>
                <w:rFonts w:asciiTheme="majorBidi" w:eastAsia="Times New Roman" w:hAnsiTheme="majorBidi" w:cstheme="majorBidi"/>
                <w:sz w:val="20"/>
                <w:szCs w:val="20"/>
                <w:rtl/>
              </w:rPr>
              <w:t>7</w:t>
            </w:r>
          </w:p>
        </w:tc>
        <w:tc>
          <w:tcPr>
            <w:tcW w:w="3342" w:type="dxa"/>
          </w:tcPr>
          <w:p w:rsidR="009C000D" w:rsidRPr="008E3A81" w:rsidRDefault="009C000D" w:rsidP="000702F1">
            <w:pPr>
              <w:bidi w:val="0"/>
              <w:jc w:val="both"/>
              <w:rPr>
                <w:rFonts w:asciiTheme="majorBidi" w:hAnsiTheme="majorBidi" w:cstheme="majorBidi"/>
                <w:sz w:val="20"/>
                <w:szCs w:val="20"/>
              </w:rPr>
            </w:pPr>
            <w:r w:rsidRPr="008E3A81">
              <w:rPr>
                <w:rFonts w:asciiTheme="majorBidi" w:hAnsiTheme="majorBidi" w:cstheme="majorBidi"/>
                <w:sz w:val="20"/>
                <w:szCs w:val="20"/>
              </w:rPr>
              <w:t xml:space="preserve">Involves problem owners in </w:t>
            </w:r>
            <w:r w:rsidRPr="008E3A81">
              <w:rPr>
                <w:rFonts w:asciiTheme="majorBidi" w:hAnsiTheme="majorBidi" w:cstheme="majorBidi"/>
                <w:sz w:val="20"/>
                <w:szCs w:val="20"/>
              </w:rPr>
              <w:lastRenderedPageBreak/>
              <w:t>developing alternatives and solutions</w:t>
            </w:r>
          </w:p>
        </w:tc>
        <w:tc>
          <w:tcPr>
            <w:tcW w:w="1194" w:type="dxa"/>
            <w:vAlign w:val="center"/>
          </w:tcPr>
          <w:p w:rsidR="009C000D" w:rsidRPr="008E3A81" w:rsidRDefault="009C000D" w:rsidP="00BE72D4">
            <w:pPr>
              <w:jc w:val="center"/>
              <w:rPr>
                <w:rFonts w:asciiTheme="majorBidi" w:eastAsia="Times New Roman" w:hAnsiTheme="majorBidi" w:cstheme="majorBidi"/>
                <w:sz w:val="20"/>
                <w:szCs w:val="20"/>
              </w:rPr>
            </w:pPr>
            <w:r w:rsidRPr="008E3A81">
              <w:rPr>
                <w:rFonts w:asciiTheme="majorBidi" w:eastAsia="Times New Roman" w:hAnsiTheme="majorBidi" w:cstheme="majorBidi"/>
                <w:sz w:val="20"/>
                <w:szCs w:val="20"/>
              </w:rPr>
              <w:lastRenderedPageBreak/>
              <w:t>3.83</w:t>
            </w:r>
          </w:p>
        </w:tc>
        <w:tc>
          <w:tcPr>
            <w:tcW w:w="1275" w:type="dxa"/>
            <w:vAlign w:val="center"/>
          </w:tcPr>
          <w:p w:rsidR="009C000D" w:rsidRPr="008E3A81" w:rsidRDefault="009C000D" w:rsidP="00BE72D4">
            <w:pPr>
              <w:jc w:val="center"/>
              <w:rPr>
                <w:rFonts w:asciiTheme="majorBidi" w:eastAsia="Times New Roman" w:hAnsiTheme="majorBidi" w:cstheme="majorBidi"/>
                <w:sz w:val="20"/>
                <w:szCs w:val="20"/>
              </w:rPr>
            </w:pPr>
            <w:r w:rsidRPr="008E3A81">
              <w:rPr>
                <w:rFonts w:asciiTheme="majorBidi" w:eastAsia="Times New Roman" w:hAnsiTheme="majorBidi" w:cstheme="majorBidi"/>
                <w:sz w:val="20"/>
                <w:szCs w:val="20"/>
              </w:rPr>
              <w:t>0.96</w:t>
            </w:r>
          </w:p>
        </w:tc>
        <w:tc>
          <w:tcPr>
            <w:tcW w:w="810" w:type="dxa"/>
          </w:tcPr>
          <w:p w:rsidR="009C000D" w:rsidRPr="008E3A81" w:rsidRDefault="009C000D" w:rsidP="000702F1">
            <w:pPr>
              <w:jc w:val="center"/>
              <w:rPr>
                <w:rFonts w:asciiTheme="majorBidi" w:hAnsiTheme="majorBidi" w:cstheme="majorBidi"/>
                <w:sz w:val="20"/>
                <w:szCs w:val="20"/>
              </w:rPr>
            </w:pPr>
            <w:r w:rsidRPr="008E3A81">
              <w:rPr>
                <w:rFonts w:asciiTheme="majorBidi" w:hAnsiTheme="majorBidi" w:cstheme="majorBidi"/>
                <w:sz w:val="20"/>
                <w:szCs w:val="20"/>
              </w:rPr>
              <w:t>Large</w:t>
            </w:r>
          </w:p>
        </w:tc>
      </w:tr>
      <w:tr w:rsidR="009C000D" w:rsidRPr="008E3A81" w:rsidTr="008E3A81">
        <w:trPr>
          <w:jc w:val="center"/>
        </w:trPr>
        <w:tc>
          <w:tcPr>
            <w:tcW w:w="1487" w:type="dxa"/>
            <w:vAlign w:val="center"/>
          </w:tcPr>
          <w:p w:rsidR="009C000D" w:rsidRPr="008E3A81" w:rsidRDefault="009C000D" w:rsidP="000702F1">
            <w:pPr>
              <w:jc w:val="center"/>
              <w:rPr>
                <w:rFonts w:asciiTheme="majorBidi" w:eastAsia="Times New Roman" w:hAnsiTheme="majorBidi" w:cstheme="majorBidi"/>
                <w:sz w:val="20"/>
                <w:szCs w:val="20"/>
              </w:rPr>
            </w:pPr>
            <w:r w:rsidRPr="008E3A81">
              <w:rPr>
                <w:rFonts w:asciiTheme="majorBidi" w:eastAsia="Times New Roman" w:hAnsiTheme="majorBidi" w:cstheme="majorBidi"/>
                <w:sz w:val="20"/>
                <w:szCs w:val="20"/>
                <w:rtl/>
              </w:rPr>
              <w:lastRenderedPageBreak/>
              <w:t>3</w:t>
            </w:r>
          </w:p>
        </w:tc>
        <w:tc>
          <w:tcPr>
            <w:tcW w:w="748" w:type="dxa"/>
            <w:vAlign w:val="center"/>
          </w:tcPr>
          <w:p w:rsidR="009C000D" w:rsidRPr="008E3A81" w:rsidRDefault="009C000D" w:rsidP="00BE72D4">
            <w:pPr>
              <w:jc w:val="center"/>
              <w:rPr>
                <w:rFonts w:asciiTheme="majorBidi" w:eastAsia="Times New Roman" w:hAnsiTheme="majorBidi" w:cstheme="majorBidi"/>
                <w:sz w:val="20"/>
                <w:szCs w:val="20"/>
              </w:rPr>
            </w:pPr>
            <w:r w:rsidRPr="008E3A81">
              <w:rPr>
                <w:rFonts w:asciiTheme="majorBidi" w:eastAsia="Times New Roman" w:hAnsiTheme="majorBidi" w:cstheme="majorBidi"/>
                <w:sz w:val="20"/>
                <w:szCs w:val="20"/>
                <w:rtl/>
              </w:rPr>
              <w:t>10</w:t>
            </w:r>
          </w:p>
        </w:tc>
        <w:tc>
          <w:tcPr>
            <w:tcW w:w="3342" w:type="dxa"/>
          </w:tcPr>
          <w:p w:rsidR="009C000D" w:rsidRPr="008E3A81" w:rsidRDefault="009C000D" w:rsidP="000702F1">
            <w:pPr>
              <w:bidi w:val="0"/>
              <w:jc w:val="both"/>
              <w:rPr>
                <w:rFonts w:asciiTheme="majorBidi" w:hAnsiTheme="majorBidi" w:cstheme="majorBidi"/>
                <w:sz w:val="20"/>
                <w:szCs w:val="20"/>
              </w:rPr>
            </w:pPr>
            <w:r w:rsidRPr="008E3A81">
              <w:rPr>
                <w:rFonts w:asciiTheme="majorBidi" w:hAnsiTheme="majorBidi" w:cstheme="majorBidi"/>
                <w:sz w:val="20"/>
                <w:szCs w:val="20"/>
              </w:rPr>
              <w:t>Discusses innovative alternatives to solve problems objectively in light of available possibilities.</w:t>
            </w:r>
          </w:p>
        </w:tc>
        <w:tc>
          <w:tcPr>
            <w:tcW w:w="1194" w:type="dxa"/>
            <w:vAlign w:val="center"/>
          </w:tcPr>
          <w:p w:rsidR="009C000D" w:rsidRPr="008E3A81" w:rsidRDefault="009C000D" w:rsidP="00BE72D4">
            <w:pPr>
              <w:jc w:val="center"/>
              <w:rPr>
                <w:rFonts w:asciiTheme="majorBidi" w:eastAsia="Times New Roman" w:hAnsiTheme="majorBidi" w:cstheme="majorBidi"/>
                <w:sz w:val="20"/>
                <w:szCs w:val="20"/>
              </w:rPr>
            </w:pPr>
            <w:r w:rsidRPr="008E3A81">
              <w:rPr>
                <w:rFonts w:asciiTheme="majorBidi" w:eastAsia="Times New Roman" w:hAnsiTheme="majorBidi" w:cstheme="majorBidi"/>
                <w:sz w:val="20"/>
                <w:szCs w:val="20"/>
              </w:rPr>
              <w:t>3.82</w:t>
            </w:r>
          </w:p>
        </w:tc>
        <w:tc>
          <w:tcPr>
            <w:tcW w:w="1275" w:type="dxa"/>
            <w:vAlign w:val="center"/>
          </w:tcPr>
          <w:p w:rsidR="009C000D" w:rsidRPr="008E3A81" w:rsidRDefault="009C000D" w:rsidP="00BE72D4">
            <w:pPr>
              <w:jc w:val="center"/>
              <w:rPr>
                <w:rFonts w:asciiTheme="majorBidi" w:eastAsia="Times New Roman" w:hAnsiTheme="majorBidi" w:cstheme="majorBidi"/>
                <w:sz w:val="20"/>
                <w:szCs w:val="20"/>
              </w:rPr>
            </w:pPr>
            <w:r w:rsidRPr="008E3A81">
              <w:rPr>
                <w:rFonts w:asciiTheme="majorBidi" w:eastAsia="Times New Roman" w:hAnsiTheme="majorBidi" w:cstheme="majorBidi"/>
                <w:sz w:val="20"/>
                <w:szCs w:val="20"/>
              </w:rPr>
              <w:t>0.96</w:t>
            </w:r>
          </w:p>
        </w:tc>
        <w:tc>
          <w:tcPr>
            <w:tcW w:w="810" w:type="dxa"/>
          </w:tcPr>
          <w:p w:rsidR="009C000D" w:rsidRPr="008E3A81" w:rsidRDefault="009C000D" w:rsidP="000702F1">
            <w:pPr>
              <w:jc w:val="center"/>
              <w:rPr>
                <w:rFonts w:asciiTheme="majorBidi" w:hAnsiTheme="majorBidi" w:cstheme="majorBidi"/>
                <w:sz w:val="20"/>
                <w:szCs w:val="20"/>
              </w:rPr>
            </w:pPr>
            <w:r w:rsidRPr="008E3A81">
              <w:rPr>
                <w:rFonts w:asciiTheme="majorBidi" w:hAnsiTheme="majorBidi" w:cstheme="majorBidi"/>
                <w:sz w:val="20"/>
                <w:szCs w:val="20"/>
              </w:rPr>
              <w:t>Large</w:t>
            </w:r>
          </w:p>
        </w:tc>
      </w:tr>
      <w:tr w:rsidR="009C000D" w:rsidRPr="008E3A81" w:rsidTr="008E3A81">
        <w:trPr>
          <w:jc w:val="center"/>
        </w:trPr>
        <w:tc>
          <w:tcPr>
            <w:tcW w:w="1487" w:type="dxa"/>
            <w:vAlign w:val="center"/>
          </w:tcPr>
          <w:p w:rsidR="009C000D" w:rsidRPr="008E3A81" w:rsidRDefault="009C000D" w:rsidP="000702F1">
            <w:pPr>
              <w:jc w:val="center"/>
              <w:rPr>
                <w:rFonts w:asciiTheme="majorBidi" w:eastAsia="Times New Roman" w:hAnsiTheme="majorBidi" w:cstheme="majorBidi"/>
                <w:sz w:val="20"/>
                <w:szCs w:val="20"/>
              </w:rPr>
            </w:pPr>
            <w:r w:rsidRPr="008E3A81">
              <w:rPr>
                <w:rFonts w:asciiTheme="majorBidi" w:eastAsia="Times New Roman" w:hAnsiTheme="majorBidi" w:cstheme="majorBidi"/>
                <w:sz w:val="20"/>
                <w:szCs w:val="20"/>
                <w:rtl/>
              </w:rPr>
              <w:t>4</w:t>
            </w:r>
          </w:p>
        </w:tc>
        <w:tc>
          <w:tcPr>
            <w:tcW w:w="748" w:type="dxa"/>
            <w:vAlign w:val="center"/>
          </w:tcPr>
          <w:p w:rsidR="009C000D" w:rsidRPr="008E3A81" w:rsidRDefault="009C000D" w:rsidP="00BE72D4">
            <w:pPr>
              <w:jc w:val="center"/>
              <w:rPr>
                <w:rFonts w:asciiTheme="majorBidi" w:eastAsia="Times New Roman" w:hAnsiTheme="majorBidi" w:cstheme="majorBidi"/>
                <w:sz w:val="20"/>
                <w:szCs w:val="20"/>
              </w:rPr>
            </w:pPr>
            <w:r w:rsidRPr="008E3A81">
              <w:rPr>
                <w:rFonts w:asciiTheme="majorBidi" w:eastAsia="Times New Roman" w:hAnsiTheme="majorBidi" w:cstheme="majorBidi"/>
                <w:sz w:val="20"/>
                <w:szCs w:val="20"/>
                <w:rtl/>
              </w:rPr>
              <w:t>8</w:t>
            </w:r>
          </w:p>
        </w:tc>
        <w:tc>
          <w:tcPr>
            <w:tcW w:w="3342" w:type="dxa"/>
          </w:tcPr>
          <w:p w:rsidR="009C000D" w:rsidRPr="008E3A81" w:rsidRDefault="009C000D" w:rsidP="000702F1">
            <w:pPr>
              <w:bidi w:val="0"/>
              <w:jc w:val="both"/>
              <w:rPr>
                <w:rFonts w:asciiTheme="majorBidi" w:hAnsiTheme="majorBidi" w:cstheme="majorBidi"/>
                <w:sz w:val="20"/>
                <w:szCs w:val="20"/>
              </w:rPr>
            </w:pPr>
            <w:r w:rsidRPr="008E3A81">
              <w:rPr>
                <w:rFonts w:asciiTheme="majorBidi" w:hAnsiTheme="majorBidi" w:cstheme="majorBidi"/>
                <w:sz w:val="20"/>
                <w:szCs w:val="20"/>
              </w:rPr>
              <w:t>Provides all information about the problem to participants in developing alternatives to solve it.</w:t>
            </w:r>
          </w:p>
        </w:tc>
        <w:tc>
          <w:tcPr>
            <w:tcW w:w="1194" w:type="dxa"/>
            <w:vAlign w:val="center"/>
          </w:tcPr>
          <w:p w:rsidR="009C000D" w:rsidRPr="008E3A81" w:rsidRDefault="009C000D" w:rsidP="00BE72D4">
            <w:pPr>
              <w:jc w:val="center"/>
              <w:rPr>
                <w:rFonts w:asciiTheme="majorBidi" w:eastAsia="Times New Roman" w:hAnsiTheme="majorBidi" w:cstheme="majorBidi"/>
                <w:sz w:val="20"/>
                <w:szCs w:val="20"/>
              </w:rPr>
            </w:pPr>
            <w:r w:rsidRPr="008E3A81">
              <w:rPr>
                <w:rFonts w:asciiTheme="majorBidi" w:eastAsia="Times New Roman" w:hAnsiTheme="majorBidi" w:cstheme="majorBidi"/>
                <w:sz w:val="20"/>
                <w:szCs w:val="20"/>
              </w:rPr>
              <w:t>3.78</w:t>
            </w:r>
          </w:p>
        </w:tc>
        <w:tc>
          <w:tcPr>
            <w:tcW w:w="1275" w:type="dxa"/>
            <w:vAlign w:val="center"/>
          </w:tcPr>
          <w:p w:rsidR="009C000D" w:rsidRPr="008E3A81" w:rsidRDefault="009C000D" w:rsidP="00BE72D4">
            <w:pPr>
              <w:jc w:val="center"/>
              <w:rPr>
                <w:rFonts w:asciiTheme="majorBidi" w:eastAsia="Times New Roman" w:hAnsiTheme="majorBidi" w:cstheme="majorBidi"/>
                <w:sz w:val="20"/>
                <w:szCs w:val="20"/>
              </w:rPr>
            </w:pPr>
            <w:r w:rsidRPr="008E3A81">
              <w:rPr>
                <w:rFonts w:asciiTheme="majorBidi" w:eastAsia="Times New Roman" w:hAnsiTheme="majorBidi" w:cstheme="majorBidi"/>
                <w:sz w:val="20"/>
                <w:szCs w:val="20"/>
              </w:rPr>
              <w:t>0.97</w:t>
            </w:r>
          </w:p>
        </w:tc>
        <w:tc>
          <w:tcPr>
            <w:tcW w:w="810" w:type="dxa"/>
          </w:tcPr>
          <w:p w:rsidR="009C000D" w:rsidRPr="008E3A81" w:rsidRDefault="009C000D" w:rsidP="000702F1">
            <w:pPr>
              <w:jc w:val="center"/>
              <w:rPr>
                <w:rFonts w:asciiTheme="majorBidi" w:hAnsiTheme="majorBidi" w:cstheme="majorBidi"/>
                <w:sz w:val="20"/>
                <w:szCs w:val="20"/>
              </w:rPr>
            </w:pPr>
            <w:r w:rsidRPr="008E3A81">
              <w:rPr>
                <w:rFonts w:asciiTheme="majorBidi" w:hAnsiTheme="majorBidi" w:cstheme="majorBidi"/>
                <w:sz w:val="20"/>
                <w:szCs w:val="20"/>
              </w:rPr>
              <w:t>Large</w:t>
            </w:r>
          </w:p>
        </w:tc>
      </w:tr>
      <w:tr w:rsidR="009C000D" w:rsidRPr="008E3A81" w:rsidTr="008E3A81">
        <w:trPr>
          <w:jc w:val="center"/>
        </w:trPr>
        <w:tc>
          <w:tcPr>
            <w:tcW w:w="1487" w:type="dxa"/>
            <w:vAlign w:val="center"/>
          </w:tcPr>
          <w:p w:rsidR="009C000D" w:rsidRPr="008E3A81" w:rsidRDefault="009C000D" w:rsidP="000702F1">
            <w:pPr>
              <w:jc w:val="center"/>
              <w:rPr>
                <w:rFonts w:asciiTheme="majorBidi" w:eastAsia="Times New Roman" w:hAnsiTheme="majorBidi" w:cstheme="majorBidi"/>
                <w:sz w:val="20"/>
                <w:szCs w:val="20"/>
              </w:rPr>
            </w:pPr>
            <w:r w:rsidRPr="008E3A81">
              <w:rPr>
                <w:rFonts w:asciiTheme="majorBidi" w:eastAsia="Times New Roman" w:hAnsiTheme="majorBidi" w:cstheme="majorBidi"/>
                <w:sz w:val="20"/>
                <w:szCs w:val="20"/>
                <w:rtl/>
              </w:rPr>
              <w:t>5</w:t>
            </w:r>
          </w:p>
        </w:tc>
        <w:tc>
          <w:tcPr>
            <w:tcW w:w="748" w:type="dxa"/>
            <w:vAlign w:val="center"/>
          </w:tcPr>
          <w:p w:rsidR="009C000D" w:rsidRPr="008E3A81" w:rsidRDefault="009C000D" w:rsidP="00BE72D4">
            <w:pPr>
              <w:jc w:val="center"/>
              <w:rPr>
                <w:rFonts w:asciiTheme="majorBidi" w:eastAsia="Times New Roman" w:hAnsiTheme="majorBidi" w:cstheme="majorBidi"/>
                <w:sz w:val="20"/>
                <w:szCs w:val="20"/>
              </w:rPr>
            </w:pPr>
            <w:r w:rsidRPr="008E3A81">
              <w:rPr>
                <w:rFonts w:asciiTheme="majorBidi" w:eastAsia="Times New Roman" w:hAnsiTheme="majorBidi" w:cstheme="majorBidi"/>
                <w:sz w:val="20"/>
                <w:szCs w:val="20"/>
                <w:rtl/>
              </w:rPr>
              <w:t>9</w:t>
            </w:r>
          </w:p>
        </w:tc>
        <w:tc>
          <w:tcPr>
            <w:tcW w:w="3342" w:type="dxa"/>
          </w:tcPr>
          <w:p w:rsidR="009C000D" w:rsidRPr="008E3A81" w:rsidRDefault="009C000D" w:rsidP="000702F1">
            <w:pPr>
              <w:bidi w:val="0"/>
              <w:jc w:val="both"/>
              <w:rPr>
                <w:rFonts w:asciiTheme="majorBidi" w:hAnsiTheme="majorBidi" w:cstheme="majorBidi"/>
                <w:sz w:val="20"/>
                <w:szCs w:val="20"/>
              </w:rPr>
            </w:pPr>
            <w:r w:rsidRPr="008E3A81">
              <w:rPr>
                <w:rFonts w:asciiTheme="majorBidi" w:hAnsiTheme="majorBidi" w:cstheme="majorBidi"/>
                <w:sz w:val="20"/>
                <w:szCs w:val="20"/>
              </w:rPr>
              <w:t>Exchange views objectively to arrive at the best possible alternatives to solve the problem.</w:t>
            </w:r>
          </w:p>
        </w:tc>
        <w:tc>
          <w:tcPr>
            <w:tcW w:w="1194" w:type="dxa"/>
            <w:vAlign w:val="center"/>
          </w:tcPr>
          <w:p w:rsidR="009C000D" w:rsidRPr="008E3A81" w:rsidRDefault="009C000D" w:rsidP="00BE72D4">
            <w:pPr>
              <w:jc w:val="center"/>
              <w:rPr>
                <w:rFonts w:asciiTheme="majorBidi" w:eastAsia="Times New Roman" w:hAnsiTheme="majorBidi" w:cstheme="majorBidi"/>
                <w:sz w:val="20"/>
                <w:szCs w:val="20"/>
              </w:rPr>
            </w:pPr>
            <w:r w:rsidRPr="008E3A81">
              <w:rPr>
                <w:rFonts w:asciiTheme="majorBidi" w:eastAsia="Times New Roman" w:hAnsiTheme="majorBidi" w:cstheme="majorBidi"/>
                <w:sz w:val="20"/>
                <w:szCs w:val="20"/>
              </w:rPr>
              <w:t>3.75</w:t>
            </w:r>
          </w:p>
        </w:tc>
        <w:tc>
          <w:tcPr>
            <w:tcW w:w="1275" w:type="dxa"/>
            <w:vAlign w:val="center"/>
          </w:tcPr>
          <w:p w:rsidR="009C000D" w:rsidRPr="008E3A81" w:rsidRDefault="009C000D" w:rsidP="00BE72D4">
            <w:pPr>
              <w:jc w:val="center"/>
              <w:rPr>
                <w:rFonts w:asciiTheme="majorBidi" w:eastAsia="Times New Roman" w:hAnsiTheme="majorBidi" w:cstheme="majorBidi"/>
                <w:sz w:val="20"/>
                <w:szCs w:val="20"/>
              </w:rPr>
            </w:pPr>
            <w:r w:rsidRPr="008E3A81">
              <w:rPr>
                <w:rFonts w:asciiTheme="majorBidi" w:eastAsia="Times New Roman" w:hAnsiTheme="majorBidi" w:cstheme="majorBidi"/>
                <w:sz w:val="20"/>
                <w:szCs w:val="20"/>
              </w:rPr>
              <w:t>0.94</w:t>
            </w:r>
          </w:p>
        </w:tc>
        <w:tc>
          <w:tcPr>
            <w:tcW w:w="810" w:type="dxa"/>
          </w:tcPr>
          <w:p w:rsidR="009C000D" w:rsidRPr="008E3A81" w:rsidRDefault="009C000D" w:rsidP="000702F1">
            <w:pPr>
              <w:jc w:val="center"/>
              <w:rPr>
                <w:rFonts w:asciiTheme="majorBidi" w:hAnsiTheme="majorBidi" w:cstheme="majorBidi"/>
                <w:sz w:val="20"/>
                <w:szCs w:val="20"/>
              </w:rPr>
            </w:pPr>
            <w:r w:rsidRPr="008E3A81">
              <w:rPr>
                <w:rFonts w:asciiTheme="majorBidi" w:hAnsiTheme="majorBidi" w:cstheme="majorBidi"/>
                <w:sz w:val="20"/>
                <w:szCs w:val="20"/>
              </w:rPr>
              <w:t>Large</w:t>
            </w:r>
          </w:p>
        </w:tc>
      </w:tr>
      <w:tr w:rsidR="009C000D" w:rsidRPr="008E3A81" w:rsidTr="008E3A81">
        <w:trPr>
          <w:jc w:val="center"/>
        </w:trPr>
        <w:tc>
          <w:tcPr>
            <w:tcW w:w="5577" w:type="dxa"/>
            <w:gridSpan w:val="3"/>
          </w:tcPr>
          <w:p w:rsidR="009C000D" w:rsidRPr="008E3A81" w:rsidRDefault="009C000D" w:rsidP="000702F1">
            <w:pPr>
              <w:bidi w:val="0"/>
              <w:jc w:val="center"/>
              <w:rPr>
                <w:rFonts w:asciiTheme="majorBidi" w:hAnsiTheme="majorBidi" w:cstheme="majorBidi"/>
                <w:b/>
                <w:bCs/>
                <w:i/>
                <w:iCs/>
                <w:sz w:val="20"/>
                <w:szCs w:val="20"/>
              </w:rPr>
            </w:pPr>
            <w:r w:rsidRPr="008E3A81">
              <w:rPr>
                <w:rFonts w:asciiTheme="majorBidi" w:hAnsiTheme="majorBidi" w:cstheme="majorBidi"/>
                <w:b/>
                <w:bCs/>
                <w:i/>
                <w:iCs/>
                <w:sz w:val="20"/>
                <w:szCs w:val="20"/>
              </w:rPr>
              <w:t>Total to axis</w:t>
            </w:r>
          </w:p>
        </w:tc>
        <w:tc>
          <w:tcPr>
            <w:tcW w:w="1194" w:type="dxa"/>
            <w:vAlign w:val="center"/>
          </w:tcPr>
          <w:p w:rsidR="009C000D" w:rsidRPr="008E3A81" w:rsidRDefault="009C000D" w:rsidP="00BE72D4">
            <w:pPr>
              <w:jc w:val="center"/>
              <w:rPr>
                <w:rFonts w:asciiTheme="majorBidi" w:eastAsia="Times New Roman" w:hAnsiTheme="majorBidi" w:cstheme="majorBidi"/>
                <w:sz w:val="20"/>
                <w:szCs w:val="20"/>
              </w:rPr>
            </w:pPr>
            <w:r w:rsidRPr="008E3A81">
              <w:rPr>
                <w:rFonts w:asciiTheme="majorBidi" w:eastAsia="Times New Roman" w:hAnsiTheme="majorBidi" w:cstheme="majorBidi"/>
                <w:sz w:val="20"/>
                <w:szCs w:val="20"/>
              </w:rPr>
              <w:t>3.80</w:t>
            </w:r>
          </w:p>
        </w:tc>
        <w:tc>
          <w:tcPr>
            <w:tcW w:w="1275" w:type="dxa"/>
            <w:vAlign w:val="center"/>
          </w:tcPr>
          <w:p w:rsidR="009C000D" w:rsidRPr="008E3A81" w:rsidRDefault="009C000D" w:rsidP="00BE72D4">
            <w:pPr>
              <w:jc w:val="center"/>
              <w:rPr>
                <w:rFonts w:asciiTheme="majorBidi" w:eastAsia="Times New Roman" w:hAnsiTheme="majorBidi" w:cstheme="majorBidi"/>
                <w:sz w:val="20"/>
                <w:szCs w:val="20"/>
              </w:rPr>
            </w:pPr>
            <w:r w:rsidRPr="008E3A81">
              <w:rPr>
                <w:rFonts w:asciiTheme="majorBidi" w:eastAsia="Times New Roman" w:hAnsiTheme="majorBidi" w:cstheme="majorBidi"/>
                <w:sz w:val="20"/>
                <w:szCs w:val="20"/>
              </w:rPr>
              <w:t>0.84</w:t>
            </w:r>
          </w:p>
        </w:tc>
        <w:tc>
          <w:tcPr>
            <w:tcW w:w="810" w:type="dxa"/>
          </w:tcPr>
          <w:p w:rsidR="009C000D" w:rsidRPr="008E3A81" w:rsidRDefault="009C000D" w:rsidP="000702F1">
            <w:pPr>
              <w:bidi w:val="0"/>
              <w:jc w:val="center"/>
              <w:rPr>
                <w:rFonts w:asciiTheme="majorBidi" w:hAnsiTheme="majorBidi" w:cstheme="majorBidi"/>
                <w:b/>
                <w:bCs/>
                <w:sz w:val="20"/>
                <w:szCs w:val="20"/>
              </w:rPr>
            </w:pPr>
            <w:r w:rsidRPr="008E3A81">
              <w:rPr>
                <w:rFonts w:asciiTheme="majorBidi" w:hAnsiTheme="majorBidi" w:cstheme="majorBidi"/>
                <w:sz w:val="20"/>
                <w:szCs w:val="20"/>
              </w:rPr>
              <w:t>Large</w:t>
            </w:r>
          </w:p>
        </w:tc>
      </w:tr>
    </w:tbl>
    <w:p w:rsidR="009C000D" w:rsidRDefault="009C000D" w:rsidP="00A173AA">
      <w:pPr>
        <w:bidi w:val="0"/>
        <w:spacing w:after="0" w:line="240" w:lineRule="auto"/>
        <w:jc w:val="both"/>
        <w:rPr>
          <w:rFonts w:asciiTheme="majorBidi" w:hAnsiTheme="majorBidi" w:cstheme="majorBidi"/>
          <w:sz w:val="24"/>
          <w:szCs w:val="24"/>
        </w:rPr>
      </w:pPr>
      <w:r>
        <w:rPr>
          <w:rFonts w:asciiTheme="majorBidi" w:hAnsiTheme="majorBidi" w:cstheme="majorBidi"/>
          <w:sz w:val="24"/>
          <w:szCs w:val="24"/>
        </w:rPr>
        <w:t xml:space="preserve">     </w:t>
      </w:r>
      <w:r w:rsidRPr="009C000D">
        <w:rPr>
          <w:rFonts w:asciiTheme="majorBidi" w:hAnsiTheme="majorBidi" w:cstheme="majorBidi"/>
          <w:sz w:val="24"/>
          <w:szCs w:val="24"/>
        </w:rPr>
        <w:t>Table (</w:t>
      </w:r>
      <w:r w:rsidR="00A173AA">
        <w:rPr>
          <w:rFonts w:asciiTheme="majorBidi" w:hAnsiTheme="majorBidi" w:cstheme="majorBidi"/>
          <w:sz w:val="24"/>
          <w:szCs w:val="24"/>
        </w:rPr>
        <w:t>10</w:t>
      </w:r>
      <w:r w:rsidRPr="009C000D">
        <w:rPr>
          <w:rFonts w:asciiTheme="majorBidi" w:hAnsiTheme="majorBidi" w:cstheme="majorBidi"/>
          <w:sz w:val="24"/>
          <w:szCs w:val="24"/>
        </w:rPr>
        <w:t>) shows that the arithmetic mean of the sample members' estimates of the level of quality of school decisions in the schools of Bani Kinanah District on the items in the field of (developing alternatives) reached (3.80), and a standard deviation of (0.84), which is a significant level. Item (6), which states "Involves specialists in determining the optimal alternatives to solve the problem," came in first place, with an arithmetic mean of (3.88), and a standard deviation of (0.92), and a significant level. This may be due to the managers' feeling that specialists possess the knowledge and experience necessary to understand the various aspects of the problem, and their participation provides valuable insights that help in better evaluating alternatives and generating new and innovative ideas that contribute to reaching the optimal solution. Item (9), which states "Exchange opinions objectively to reach the best possible alternatives to solve the problem," came in last place, with an arithmetic mean of (3.75), and a standard deviation of (0.94), and a significant level. This may be due to managers' efforts to promote transparency in the workplace and to exchange ideas freely and cooperatively with employees to encourage their creative thinking.</w:t>
      </w:r>
    </w:p>
    <w:p w:rsidR="009C000D" w:rsidRPr="009C000D" w:rsidRDefault="009C000D" w:rsidP="009C000D">
      <w:pPr>
        <w:bidi w:val="0"/>
        <w:spacing w:after="0" w:line="240" w:lineRule="auto"/>
        <w:jc w:val="both"/>
        <w:rPr>
          <w:rFonts w:asciiTheme="majorBidi" w:hAnsiTheme="majorBidi" w:cstheme="majorBidi"/>
          <w:b/>
          <w:bCs/>
          <w:sz w:val="24"/>
          <w:szCs w:val="24"/>
        </w:rPr>
      </w:pPr>
      <w:r w:rsidRPr="009C000D">
        <w:rPr>
          <w:rFonts w:asciiTheme="majorBidi" w:hAnsiTheme="majorBidi" w:cstheme="majorBidi"/>
          <w:b/>
          <w:bCs/>
          <w:sz w:val="24"/>
          <w:szCs w:val="24"/>
        </w:rPr>
        <w:t>The field of evaluating alternatives and selecting the best one.</w:t>
      </w:r>
    </w:p>
    <w:p w:rsidR="009C000D" w:rsidRPr="00A173AA" w:rsidRDefault="009C000D" w:rsidP="00A173AA">
      <w:pPr>
        <w:bidi w:val="0"/>
        <w:spacing w:after="0" w:line="240" w:lineRule="auto"/>
        <w:jc w:val="both"/>
        <w:rPr>
          <w:rFonts w:asciiTheme="majorBidi" w:hAnsiTheme="majorBidi" w:cstheme="majorBidi"/>
          <w:b/>
          <w:bCs/>
          <w:i/>
          <w:iCs/>
          <w:sz w:val="20"/>
          <w:szCs w:val="20"/>
        </w:rPr>
      </w:pPr>
      <w:r w:rsidRPr="00A173AA">
        <w:rPr>
          <w:rFonts w:asciiTheme="majorBidi" w:hAnsiTheme="majorBidi" w:cstheme="majorBidi"/>
          <w:b/>
          <w:bCs/>
          <w:i/>
          <w:iCs/>
          <w:sz w:val="20"/>
          <w:szCs w:val="20"/>
        </w:rPr>
        <w:t>Table (</w:t>
      </w:r>
      <w:r w:rsidR="00A173AA">
        <w:rPr>
          <w:rFonts w:asciiTheme="majorBidi" w:hAnsiTheme="majorBidi" w:cstheme="majorBidi"/>
          <w:b/>
          <w:bCs/>
          <w:i/>
          <w:iCs/>
          <w:sz w:val="20"/>
          <w:szCs w:val="20"/>
        </w:rPr>
        <w:t>11</w:t>
      </w:r>
      <w:r w:rsidRPr="00A173AA">
        <w:rPr>
          <w:rFonts w:asciiTheme="majorBidi" w:hAnsiTheme="majorBidi" w:cstheme="majorBidi"/>
          <w:b/>
          <w:bCs/>
          <w:i/>
          <w:iCs/>
          <w:sz w:val="20"/>
          <w:szCs w:val="20"/>
        </w:rPr>
        <w:t>): Arithmetic means and standard deviations for the field of (evaluating alternatives and selecting the best one) in descending order</w:t>
      </w:r>
    </w:p>
    <w:tbl>
      <w:tblPr>
        <w:tblStyle w:val="TableGrid"/>
        <w:tblW w:w="0" w:type="auto"/>
        <w:jc w:val="center"/>
        <w:tblLook w:val="04A0" w:firstRow="1" w:lastRow="0" w:firstColumn="1" w:lastColumn="0" w:noHBand="0" w:noVBand="1"/>
      </w:tblPr>
      <w:tblGrid>
        <w:gridCol w:w="1487"/>
        <w:gridCol w:w="748"/>
        <w:gridCol w:w="3342"/>
        <w:gridCol w:w="1194"/>
        <w:gridCol w:w="1275"/>
        <w:gridCol w:w="810"/>
      </w:tblGrid>
      <w:tr w:rsidR="009C000D" w:rsidRPr="008E3A81" w:rsidTr="008E3A81">
        <w:trPr>
          <w:jc w:val="center"/>
        </w:trPr>
        <w:tc>
          <w:tcPr>
            <w:tcW w:w="1487" w:type="dxa"/>
          </w:tcPr>
          <w:p w:rsidR="009C000D" w:rsidRPr="008E3A81" w:rsidRDefault="009C000D" w:rsidP="00BE72D4">
            <w:pPr>
              <w:bidi w:val="0"/>
              <w:jc w:val="both"/>
              <w:rPr>
                <w:rFonts w:asciiTheme="majorBidi" w:hAnsiTheme="majorBidi" w:cstheme="majorBidi"/>
                <w:b/>
                <w:bCs/>
                <w:sz w:val="20"/>
                <w:szCs w:val="20"/>
              </w:rPr>
            </w:pPr>
            <w:r w:rsidRPr="008E3A81">
              <w:rPr>
                <w:rFonts w:asciiTheme="majorBidi" w:hAnsiTheme="majorBidi" w:cstheme="majorBidi"/>
                <w:b/>
                <w:bCs/>
                <w:sz w:val="20"/>
                <w:szCs w:val="20"/>
              </w:rPr>
              <w:t>Arrangement</w:t>
            </w:r>
          </w:p>
        </w:tc>
        <w:tc>
          <w:tcPr>
            <w:tcW w:w="748" w:type="dxa"/>
          </w:tcPr>
          <w:p w:rsidR="009C000D" w:rsidRPr="008E3A81" w:rsidRDefault="009C000D" w:rsidP="00BE72D4">
            <w:pPr>
              <w:bidi w:val="0"/>
              <w:jc w:val="center"/>
              <w:rPr>
                <w:rFonts w:asciiTheme="majorBidi" w:hAnsiTheme="majorBidi" w:cstheme="majorBidi"/>
                <w:b/>
                <w:bCs/>
                <w:sz w:val="20"/>
                <w:szCs w:val="20"/>
              </w:rPr>
            </w:pPr>
            <w:r w:rsidRPr="008E3A81">
              <w:rPr>
                <w:rFonts w:asciiTheme="majorBidi" w:hAnsiTheme="majorBidi" w:cstheme="majorBidi"/>
                <w:b/>
                <w:bCs/>
                <w:sz w:val="20"/>
                <w:szCs w:val="20"/>
              </w:rPr>
              <w:t>field</w:t>
            </w:r>
          </w:p>
        </w:tc>
        <w:tc>
          <w:tcPr>
            <w:tcW w:w="3342" w:type="dxa"/>
          </w:tcPr>
          <w:p w:rsidR="009C000D" w:rsidRPr="008E3A81" w:rsidRDefault="009C000D" w:rsidP="00BE72D4">
            <w:pPr>
              <w:bidi w:val="0"/>
              <w:jc w:val="center"/>
              <w:rPr>
                <w:rFonts w:asciiTheme="majorBidi" w:hAnsiTheme="majorBidi" w:cstheme="majorBidi"/>
                <w:b/>
                <w:bCs/>
                <w:sz w:val="20"/>
                <w:szCs w:val="20"/>
              </w:rPr>
            </w:pPr>
            <w:r w:rsidRPr="008E3A81">
              <w:rPr>
                <w:rFonts w:asciiTheme="majorBidi" w:hAnsiTheme="majorBidi" w:cstheme="majorBidi"/>
                <w:b/>
                <w:bCs/>
                <w:sz w:val="20"/>
                <w:szCs w:val="20"/>
              </w:rPr>
              <w:t>Paragraphs</w:t>
            </w:r>
          </w:p>
        </w:tc>
        <w:tc>
          <w:tcPr>
            <w:tcW w:w="1194" w:type="dxa"/>
          </w:tcPr>
          <w:p w:rsidR="009C000D" w:rsidRPr="008E3A81" w:rsidRDefault="009C000D" w:rsidP="00BE72D4">
            <w:pPr>
              <w:bidi w:val="0"/>
              <w:jc w:val="center"/>
              <w:rPr>
                <w:rFonts w:asciiTheme="majorBidi" w:hAnsiTheme="majorBidi" w:cstheme="majorBidi"/>
                <w:b/>
                <w:bCs/>
                <w:sz w:val="20"/>
                <w:szCs w:val="20"/>
              </w:rPr>
            </w:pPr>
            <w:r w:rsidRPr="008E3A81">
              <w:rPr>
                <w:rFonts w:asciiTheme="majorBidi" w:hAnsiTheme="majorBidi" w:cstheme="majorBidi"/>
                <w:b/>
                <w:bCs/>
                <w:sz w:val="20"/>
                <w:szCs w:val="20"/>
              </w:rPr>
              <w:t>arithmetic mean</w:t>
            </w:r>
          </w:p>
        </w:tc>
        <w:tc>
          <w:tcPr>
            <w:tcW w:w="1275" w:type="dxa"/>
          </w:tcPr>
          <w:p w:rsidR="009C000D" w:rsidRPr="008E3A81" w:rsidRDefault="009C000D" w:rsidP="00BE72D4">
            <w:pPr>
              <w:bidi w:val="0"/>
              <w:jc w:val="center"/>
              <w:rPr>
                <w:rFonts w:asciiTheme="majorBidi" w:hAnsiTheme="majorBidi" w:cstheme="majorBidi"/>
                <w:b/>
                <w:bCs/>
                <w:sz w:val="20"/>
                <w:szCs w:val="20"/>
              </w:rPr>
            </w:pPr>
            <w:r w:rsidRPr="008E3A81">
              <w:rPr>
                <w:rFonts w:asciiTheme="majorBidi" w:hAnsiTheme="majorBidi" w:cstheme="majorBidi"/>
                <w:b/>
                <w:bCs/>
                <w:sz w:val="20"/>
                <w:szCs w:val="20"/>
              </w:rPr>
              <w:t>standard deviation</w:t>
            </w:r>
          </w:p>
        </w:tc>
        <w:tc>
          <w:tcPr>
            <w:tcW w:w="810" w:type="dxa"/>
          </w:tcPr>
          <w:p w:rsidR="009C000D" w:rsidRPr="008E3A81" w:rsidRDefault="009C000D" w:rsidP="00BE72D4">
            <w:pPr>
              <w:bidi w:val="0"/>
              <w:jc w:val="center"/>
              <w:rPr>
                <w:rFonts w:asciiTheme="majorBidi" w:hAnsiTheme="majorBidi" w:cstheme="majorBidi"/>
                <w:b/>
                <w:bCs/>
                <w:sz w:val="20"/>
                <w:szCs w:val="20"/>
              </w:rPr>
            </w:pPr>
            <w:r w:rsidRPr="008E3A81">
              <w:rPr>
                <w:rFonts w:asciiTheme="majorBidi" w:hAnsiTheme="majorBidi" w:cstheme="majorBidi"/>
                <w:b/>
                <w:bCs/>
                <w:sz w:val="20"/>
                <w:szCs w:val="20"/>
              </w:rPr>
              <w:t>Level</w:t>
            </w:r>
          </w:p>
        </w:tc>
      </w:tr>
      <w:tr w:rsidR="009C000D" w:rsidRPr="008E3A81" w:rsidTr="008E3A81">
        <w:trPr>
          <w:jc w:val="center"/>
        </w:trPr>
        <w:tc>
          <w:tcPr>
            <w:tcW w:w="1487" w:type="dxa"/>
            <w:vAlign w:val="center"/>
          </w:tcPr>
          <w:p w:rsidR="009C000D" w:rsidRPr="008E3A81" w:rsidRDefault="009C000D" w:rsidP="00BE72D4">
            <w:pPr>
              <w:jc w:val="center"/>
              <w:rPr>
                <w:rFonts w:asciiTheme="majorBidi" w:eastAsia="Times New Roman" w:hAnsiTheme="majorBidi" w:cstheme="majorBidi"/>
                <w:sz w:val="20"/>
                <w:szCs w:val="20"/>
              </w:rPr>
            </w:pPr>
            <w:r w:rsidRPr="008E3A81">
              <w:rPr>
                <w:rFonts w:asciiTheme="majorBidi" w:eastAsia="Times New Roman" w:hAnsiTheme="majorBidi" w:cstheme="majorBidi"/>
                <w:sz w:val="20"/>
                <w:szCs w:val="20"/>
                <w:rtl/>
              </w:rPr>
              <w:t>1</w:t>
            </w:r>
          </w:p>
        </w:tc>
        <w:tc>
          <w:tcPr>
            <w:tcW w:w="748" w:type="dxa"/>
            <w:vAlign w:val="center"/>
          </w:tcPr>
          <w:p w:rsidR="009C000D" w:rsidRPr="008E3A81" w:rsidRDefault="009C000D" w:rsidP="00BE72D4">
            <w:pPr>
              <w:jc w:val="center"/>
              <w:rPr>
                <w:rFonts w:asciiTheme="majorBidi" w:eastAsia="Times New Roman" w:hAnsiTheme="majorBidi" w:cstheme="majorBidi"/>
                <w:sz w:val="20"/>
                <w:szCs w:val="20"/>
              </w:rPr>
            </w:pPr>
            <w:r w:rsidRPr="008E3A81">
              <w:rPr>
                <w:rFonts w:asciiTheme="majorBidi" w:eastAsia="Times New Roman" w:hAnsiTheme="majorBidi" w:cstheme="majorBidi"/>
                <w:sz w:val="20"/>
                <w:szCs w:val="20"/>
                <w:rtl/>
              </w:rPr>
              <w:t>15</w:t>
            </w:r>
          </w:p>
        </w:tc>
        <w:tc>
          <w:tcPr>
            <w:tcW w:w="3342" w:type="dxa"/>
          </w:tcPr>
          <w:p w:rsidR="009C000D" w:rsidRPr="008E3A81" w:rsidRDefault="009C000D" w:rsidP="00BE72D4">
            <w:pPr>
              <w:bidi w:val="0"/>
              <w:jc w:val="both"/>
              <w:rPr>
                <w:rFonts w:asciiTheme="majorBidi" w:hAnsiTheme="majorBidi" w:cstheme="majorBidi"/>
                <w:sz w:val="20"/>
                <w:szCs w:val="20"/>
              </w:rPr>
            </w:pPr>
            <w:r w:rsidRPr="008E3A81">
              <w:rPr>
                <w:rFonts w:asciiTheme="majorBidi" w:hAnsiTheme="majorBidi" w:cstheme="majorBidi"/>
                <w:sz w:val="20"/>
                <w:szCs w:val="20"/>
              </w:rPr>
              <w:t>Chooses the solution that prevents the problem from recurring in the future for an appropriate period of time.</w:t>
            </w:r>
          </w:p>
        </w:tc>
        <w:tc>
          <w:tcPr>
            <w:tcW w:w="1194" w:type="dxa"/>
            <w:vAlign w:val="center"/>
          </w:tcPr>
          <w:p w:rsidR="009C000D" w:rsidRPr="008E3A81" w:rsidRDefault="009C000D" w:rsidP="00BE72D4">
            <w:pPr>
              <w:jc w:val="center"/>
              <w:rPr>
                <w:rFonts w:asciiTheme="majorBidi" w:eastAsia="Times New Roman" w:hAnsiTheme="majorBidi" w:cstheme="majorBidi"/>
                <w:sz w:val="20"/>
                <w:szCs w:val="20"/>
              </w:rPr>
            </w:pPr>
            <w:r w:rsidRPr="008E3A81">
              <w:rPr>
                <w:rFonts w:asciiTheme="majorBidi" w:eastAsia="Times New Roman" w:hAnsiTheme="majorBidi" w:cstheme="majorBidi"/>
                <w:sz w:val="20"/>
                <w:szCs w:val="20"/>
              </w:rPr>
              <w:t>3.82</w:t>
            </w:r>
          </w:p>
        </w:tc>
        <w:tc>
          <w:tcPr>
            <w:tcW w:w="1275" w:type="dxa"/>
            <w:vAlign w:val="center"/>
          </w:tcPr>
          <w:p w:rsidR="009C000D" w:rsidRPr="008E3A81" w:rsidRDefault="009C000D" w:rsidP="00BE72D4">
            <w:pPr>
              <w:jc w:val="center"/>
              <w:rPr>
                <w:rFonts w:asciiTheme="majorBidi" w:eastAsia="Times New Roman" w:hAnsiTheme="majorBidi" w:cstheme="majorBidi"/>
                <w:sz w:val="20"/>
                <w:szCs w:val="20"/>
              </w:rPr>
            </w:pPr>
            <w:r w:rsidRPr="008E3A81">
              <w:rPr>
                <w:rFonts w:asciiTheme="majorBidi" w:eastAsia="Times New Roman" w:hAnsiTheme="majorBidi" w:cstheme="majorBidi"/>
                <w:sz w:val="20"/>
                <w:szCs w:val="20"/>
              </w:rPr>
              <w:t>1.00</w:t>
            </w:r>
          </w:p>
        </w:tc>
        <w:tc>
          <w:tcPr>
            <w:tcW w:w="810" w:type="dxa"/>
          </w:tcPr>
          <w:p w:rsidR="009C000D" w:rsidRPr="008E3A81" w:rsidRDefault="009C000D" w:rsidP="00BE72D4">
            <w:pPr>
              <w:jc w:val="center"/>
              <w:rPr>
                <w:rFonts w:asciiTheme="majorBidi" w:hAnsiTheme="majorBidi" w:cstheme="majorBidi"/>
                <w:sz w:val="20"/>
                <w:szCs w:val="20"/>
              </w:rPr>
            </w:pPr>
            <w:r w:rsidRPr="008E3A81">
              <w:rPr>
                <w:rFonts w:asciiTheme="majorBidi" w:hAnsiTheme="majorBidi" w:cstheme="majorBidi"/>
                <w:sz w:val="20"/>
                <w:szCs w:val="20"/>
              </w:rPr>
              <w:t>Large</w:t>
            </w:r>
          </w:p>
        </w:tc>
      </w:tr>
      <w:tr w:rsidR="009C000D" w:rsidRPr="008E3A81" w:rsidTr="008E3A81">
        <w:trPr>
          <w:jc w:val="center"/>
        </w:trPr>
        <w:tc>
          <w:tcPr>
            <w:tcW w:w="1487" w:type="dxa"/>
            <w:vAlign w:val="center"/>
          </w:tcPr>
          <w:p w:rsidR="009C000D" w:rsidRPr="008E3A81" w:rsidRDefault="009C000D" w:rsidP="00BE72D4">
            <w:pPr>
              <w:jc w:val="center"/>
              <w:rPr>
                <w:rFonts w:asciiTheme="majorBidi" w:eastAsia="Times New Roman" w:hAnsiTheme="majorBidi" w:cstheme="majorBidi"/>
                <w:sz w:val="20"/>
                <w:szCs w:val="20"/>
              </w:rPr>
            </w:pPr>
            <w:r w:rsidRPr="008E3A81">
              <w:rPr>
                <w:rFonts w:asciiTheme="majorBidi" w:eastAsia="Times New Roman" w:hAnsiTheme="majorBidi" w:cstheme="majorBidi"/>
                <w:sz w:val="20"/>
                <w:szCs w:val="20"/>
                <w:rtl/>
              </w:rPr>
              <w:t>2</w:t>
            </w:r>
          </w:p>
        </w:tc>
        <w:tc>
          <w:tcPr>
            <w:tcW w:w="748" w:type="dxa"/>
            <w:vAlign w:val="center"/>
          </w:tcPr>
          <w:p w:rsidR="009C000D" w:rsidRPr="008E3A81" w:rsidRDefault="009C000D" w:rsidP="00BE72D4">
            <w:pPr>
              <w:jc w:val="center"/>
              <w:rPr>
                <w:rFonts w:asciiTheme="majorBidi" w:eastAsia="Times New Roman" w:hAnsiTheme="majorBidi" w:cstheme="majorBidi"/>
                <w:sz w:val="20"/>
                <w:szCs w:val="20"/>
              </w:rPr>
            </w:pPr>
            <w:r w:rsidRPr="008E3A81">
              <w:rPr>
                <w:rFonts w:asciiTheme="majorBidi" w:eastAsia="Times New Roman" w:hAnsiTheme="majorBidi" w:cstheme="majorBidi"/>
                <w:sz w:val="20"/>
                <w:szCs w:val="20"/>
                <w:rtl/>
              </w:rPr>
              <w:t>11</w:t>
            </w:r>
          </w:p>
        </w:tc>
        <w:tc>
          <w:tcPr>
            <w:tcW w:w="3342" w:type="dxa"/>
          </w:tcPr>
          <w:p w:rsidR="009C000D" w:rsidRPr="008E3A81" w:rsidRDefault="009C000D" w:rsidP="00BE72D4">
            <w:pPr>
              <w:bidi w:val="0"/>
              <w:jc w:val="both"/>
              <w:rPr>
                <w:rFonts w:asciiTheme="majorBidi" w:hAnsiTheme="majorBidi" w:cstheme="majorBidi"/>
                <w:sz w:val="20"/>
                <w:szCs w:val="20"/>
              </w:rPr>
            </w:pPr>
            <w:r w:rsidRPr="008E3A81">
              <w:rPr>
                <w:rFonts w:asciiTheme="majorBidi" w:hAnsiTheme="majorBidi" w:cstheme="majorBidi"/>
                <w:sz w:val="20"/>
                <w:szCs w:val="20"/>
              </w:rPr>
              <w:t>Evaluates the alternatives to the decision in light of their pros and cons.</w:t>
            </w:r>
          </w:p>
        </w:tc>
        <w:tc>
          <w:tcPr>
            <w:tcW w:w="1194" w:type="dxa"/>
            <w:vAlign w:val="center"/>
          </w:tcPr>
          <w:p w:rsidR="009C000D" w:rsidRPr="008E3A81" w:rsidRDefault="009C000D" w:rsidP="00BE72D4">
            <w:pPr>
              <w:jc w:val="center"/>
              <w:rPr>
                <w:rFonts w:asciiTheme="majorBidi" w:eastAsia="Times New Roman" w:hAnsiTheme="majorBidi" w:cstheme="majorBidi"/>
                <w:sz w:val="20"/>
                <w:szCs w:val="20"/>
              </w:rPr>
            </w:pPr>
            <w:r w:rsidRPr="008E3A81">
              <w:rPr>
                <w:rFonts w:asciiTheme="majorBidi" w:eastAsia="Times New Roman" w:hAnsiTheme="majorBidi" w:cstheme="majorBidi"/>
                <w:sz w:val="20"/>
                <w:szCs w:val="20"/>
              </w:rPr>
              <w:t>3.76</w:t>
            </w:r>
          </w:p>
        </w:tc>
        <w:tc>
          <w:tcPr>
            <w:tcW w:w="1275" w:type="dxa"/>
            <w:vAlign w:val="center"/>
          </w:tcPr>
          <w:p w:rsidR="009C000D" w:rsidRPr="008E3A81" w:rsidRDefault="009C000D" w:rsidP="00BE72D4">
            <w:pPr>
              <w:jc w:val="center"/>
              <w:rPr>
                <w:rFonts w:asciiTheme="majorBidi" w:eastAsia="Times New Roman" w:hAnsiTheme="majorBidi" w:cstheme="majorBidi"/>
                <w:sz w:val="20"/>
                <w:szCs w:val="20"/>
                <w:rtl/>
              </w:rPr>
            </w:pPr>
            <w:r w:rsidRPr="008E3A81">
              <w:rPr>
                <w:rFonts w:asciiTheme="majorBidi" w:eastAsia="Times New Roman" w:hAnsiTheme="majorBidi" w:cstheme="majorBidi"/>
                <w:sz w:val="20"/>
                <w:szCs w:val="20"/>
              </w:rPr>
              <w:t>1.01</w:t>
            </w:r>
          </w:p>
        </w:tc>
        <w:tc>
          <w:tcPr>
            <w:tcW w:w="810" w:type="dxa"/>
          </w:tcPr>
          <w:p w:rsidR="009C000D" w:rsidRPr="008E3A81" w:rsidRDefault="009C000D" w:rsidP="00BE72D4">
            <w:pPr>
              <w:jc w:val="center"/>
              <w:rPr>
                <w:rFonts w:asciiTheme="majorBidi" w:hAnsiTheme="majorBidi" w:cstheme="majorBidi"/>
                <w:sz w:val="20"/>
                <w:szCs w:val="20"/>
              </w:rPr>
            </w:pPr>
            <w:r w:rsidRPr="008E3A81">
              <w:rPr>
                <w:rFonts w:asciiTheme="majorBidi" w:hAnsiTheme="majorBidi" w:cstheme="majorBidi"/>
                <w:sz w:val="20"/>
                <w:szCs w:val="20"/>
              </w:rPr>
              <w:t>Large</w:t>
            </w:r>
          </w:p>
        </w:tc>
      </w:tr>
      <w:tr w:rsidR="009C000D" w:rsidRPr="008E3A81" w:rsidTr="008E3A81">
        <w:trPr>
          <w:jc w:val="center"/>
        </w:trPr>
        <w:tc>
          <w:tcPr>
            <w:tcW w:w="1487" w:type="dxa"/>
            <w:vAlign w:val="center"/>
          </w:tcPr>
          <w:p w:rsidR="009C000D" w:rsidRPr="008E3A81" w:rsidRDefault="009C000D" w:rsidP="00BE72D4">
            <w:pPr>
              <w:jc w:val="center"/>
              <w:rPr>
                <w:rFonts w:asciiTheme="majorBidi" w:eastAsia="Times New Roman" w:hAnsiTheme="majorBidi" w:cstheme="majorBidi"/>
                <w:sz w:val="20"/>
                <w:szCs w:val="20"/>
              </w:rPr>
            </w:pPr>
            <w:r w:rsidRPr="008E3A81">
              <w:rPr>
                <w:rFonts w:asciiTheme="majorBidi" w:eastAsia="Times New Roman" w:hAnsiTheme="majorBidi" w:cstheme="majorBidi"/>
                <w:sz w:val="20"/>
                <w:szCs w:val="20"/>
                <w:rtl/>
              </w:rPr>
              <w:t>3</w:t>
            </w:r>
          </w:p>
        </w:tc>
        <w:tc>
          <w:tcPr>
            <w:tcW w:w="748" w:type="dxa"/>
            <w:vAlign w:val="center"/>
          </w:tcPr>
          <w:p w:rsidR="009C000D" w:rsidRPr="008E3A81" w:rsidRDefault="009C000D" w:rsidP="00BE72D4">
            <w:pPr>
              <w:jc w:val="center"/>
              <w:rPr>
                <w:rFonts w:asciiTheme="majorBidi" w:eastAsia="Times New Roman" w:hAnsiTheme="majorBidi" w:cstheme="majorBidi"/>
                <w:sz w:val="20"/>
                <w:szCs w:val="20"/>
              </w:rPr>
            </w:pPr>
            <w:r w:rsidRPr="008E3A81">
              <w:rPr>
                <w:rFonts w:asciiTheme="majorBidi" w:eastAsia="Times New Roman" w:hAnsiTheme="majorBidi" w:cstheme="majorBidi"/>
                <w:sz w:val="20"/>
                <w:szCs w:val="20"/>
                <w:rtl/>
              </w:rPr>
              <w:t>16</w:t>
            </w:r>
          </w:p>
        </w:tc>
        <w:tc>
          <w:tcPr>
            <w:tcW w:w="3342" w:type="dxa"/>
          </w:tcPr>
          <w:p w:rsidR="009C000D" w:rsidRPr="008E3A81" w:rsidRDefault="009C000D" w:rsidP="00BE72D4">
            <w:pPr>
              <w:bidi w:val="0"/>
              <w:jc w:val="both"/>
              <w:rPr>
                <w:rFonts w:asciiTheme="majorBidi" w:hAnsiTheme="majorBidi" w:cstheme="majorBidi"/>
                <w:sz w:val="20"/>
                <w:szCs w:val="20"/>
              </w:rPr>
            </w:pPr>
            <w:r w:rsidRPr="008E3A81">
              <w:rPr>
                <w:rFonts w:asciiTheme="majorBidi" w:hAnsiTheme="majorBidi" w:cstheme="majorBidi"/>
                <w:sz w:val="20"/>
                <w:szCs w:val="20"/>
              </w:rPr>
              <w:t>Aligns the alternative taken to solve the problem with the powers granted to him</w:t>
            </w:r>
          </w:p>
        </w:tc>
        <w:tc>
          <w:tcPr>
            <w:tcW w:w="1194" w:type="dxa"/>
            <w:vAlign w:val="center"/>
          </w:tcPr>
          <w:p w:rsidR="009C000D" w:rsidRPr="008E3A81" w:rsidRDefault="009C000D" w:rsidP="00BE72D4">
            <w:pPr>
              <w:jc w:val="center"/>
              <w:rPr>
                <w:rFonts w:asciiTheme="majorBidi" w:eastAsia="Times New Roman" w:hAnsiTheme="majorBidi" w:cstheme="majorBidi"/>
                <w:sz w:val="20"/>
                <w:szCs w:val="20"/>
                <w:rtl/>
              </w:rPr>
            </w:pPr>
            <w:r w:rsidRPr="008E3A81">
              <w:rPr>
                <w:rFonts w:asciiTheme="majorBidi" w:eastAsia="Times New Roman" w:hAnsiTheme="majorBidi" w:cstheme="majorBidi"/>
                <w:sz w:val="20"/>
                <w:szCs w:val="20"/>
              </w:rPr>
              <w:t>3.75</w:t>
            </w:r>
          </w:p>
        </w:tc>
        <w:tc>
          <w:tcPr>
            <w:tcW w:w="1275" w:type="dxa"/>
            <w:vAlign w:val="center"/>
          </w:tcPr>
          <w:p w:rsidR="009C000D" w:rsidRPr="008E3A81" w:rsidRDefault="009C000D" w:rsidP="00BE72D4">
            <w:pPr>
              <w:jc w:val="center"/>
              <w:rPr>
                <w:rFonts w:asciiTheme="majorBidi" w:eastAsia="Times New Roman" w:hAnsiTheme="majorBidi" w:cstheme="majorBidi"/>
                <w:sz w:val="20"/>
                <w:szCs w:val="20"/>
              </w:rPr>
            </w:pPr>
            <w:r w:rsidRPr="008E3A81">
              <w:rPr>
                <w:rFonts w:asciiTheme="majorBidi" w:eastAsia="Times New Roman" w:hAnsiTheme="majorBidi" w:cstheme="majorBidi"/>
                <w:sz w:val="20"/>
                <w:szCs w:val="20"/>
              </w:rPr>
              <w:t>0.96</w:t>
            </w:r>
          </w:p>
        </w:tc>
        <w:tc>
          <w:tcPr>
            <w:tcW w:w="810" w:type="dxa"/>
          </w:tcPr>
          <w:p w:rsidR="009C000D" w:rsidRPr="008E3A81" w:rsidRDefault="009C000D" w:rsidP="00BE72D4">
            <w:pPr>
              <w:jc w:val="center"/>
              <w:rPr>
                <w:rFonts w:asciiTheme="majorBidi" w:hAnsiTheme="majorBidi" w:cstheme="majorBidi"/>
                <w:sz w:val="20"/>
                <w:szCs w:val="20"/>
              </w:rPr>
            </w:pPr>
            <w:r w:rsidRPr="008E3A81">
              <w:rPr>
                <w:rFonts w:asciiTheme="majorBidi" w:hAnsiTheme="majorBidi" w:cstheme="majorBidi"/>
                <w:sz w:val="20"/>
                <w:szCs w:val="20"/>
              </w:rPr>
              <w:t>Large</w:t>
            </w:r>
          </w:p>
        </w:tc>
      </w:tr>
      <w:tr w:rsidR="009C000D" w:rsidRPr="008E3A81" w:rsidTr="008E3A81">
        <w:trPr>
          <w:jc w:val="center"/>
        </w:trPr>
        <w:tc>
          <w:tcPr>
            <w:tcW w:w="1487" w:type="dxa"/>
            <w:vAlign w:val="center"/>
          </w:tcPr>
          <w:p w:rsidR="009C000D" w:rsidRPr="008E3A81" w:rsidRDefault="009C000D" w:rsidP="00BE72D4">
            <w:pPr>
              <w:jc w:val="center"/>
              <w:rPr>
                <w:rFonts w:asciiTheme="majorBidi" w:eastAsia="Times New Roman" w:hAnsiTheme="majorBidi" w:cstheme="majorBidi"/>
                <w:sz w:val="20"/>
                <w:szCs w:val="20"/>
              </w:rPr>
            </w:pPr>
            <w:r w:rsidRPr="008E3A81">
              <w:rPr>
                <w:rFonts w:asciiTheme="majorBidi" w:eastAsia="Times New Roman" w:hAnsiTheme="majorBidi" w:cstheme="majorBidi"/>
                <w:sz w:val="20"/>
                <w:szCs w:val="20"/>
                <w:rtl/>
              </w:rPr>
              <w:t>4</w:t>
            </w:r>
          </w:p>
        </w:tc>
        <w:tc>
          <w:tcPr>
            <w:tcW w:w="748" w:type="dxa"/>
            <w:vAlign w:val="center"/>
          </w:tcPr>
          <w:p w:rsidR="009C000D" w:rsidRPr="008E3A81" w:rsidRDefault="009C000D" w:rsidP="00BE72D4">
            <w:pPr>
              <w:jc w:val="center"/>
              <w:rPr>
                <w:rFonts w:asciiTheme="majorBidi" w:eastAsia="Times New Roman" w:hAnsiTheme="majorBidi" w:cstheme="majorBidi"/>
                <w:sz w:val="20"/>
                <w:szCs w:val="20"/>
              </w:rPr>
            </w:pPr>
            <w:r w:rsidRPr="008E3A81">
              <w:rPr>
                <w:rFonts w:asciiTheme="majorBidi" w:eastAsia="Times New Roman" w:hAnsiTheme="majorBidi" w:cstheme="majorBidi"/>
                <w:sz w:val="20"/>
                <w:szCs w:val="20"/>
                <w:rtl/>
              </w:rPr>
              <w:t>13</w:t>
            </w:r>
          </w:p>
        </w:tc>
        <w:tc>
          <w:tcPr>
            <w:tcW w:w="3342" w:type="dxa"/>
          </w:tcPr>
          <w:p w:rsidR="009C000D" w:rsidRPr="008E3A81" w:rsidRDefault="009C000D" w:rsidP="00BE72D4">
            <w:pPr>
              <w:bidi w:val="0"/>
              <w:jc w:val="both"/>
              <w:rPr>
                <w:rFonts w:asciiTheme="majorBidi" w:hAnsiTheme="majorBidi" w:cstheme="majorBidi"/>
                <w:sz w:val="20"/>
                <w:szCs w:val="20"/>
              </w:rPr>
            </w:pPr>
            <w:r w:rsidRPr="008E3A81">
              <w:rPr>
                <w:rFonts w:asciiTheme="majorBidi" w:hAnsiTheme="majorBidi" w:cstheme="majorBidi"/>
                <w:sz w:val="20"/>
                <w:szCs w:val="20"/>
              </w:rPr>
              <w:t>Chooses the solution that is compatible with the internal and external conditions of the school</w:t>
            </w:r>
          </w:p>
        </w:tc>
        <w:tc>
          <w:tcPr>
            <w:tcW w:w="1194" w:type="dxa"/>
            <w:vAlign w:val="center"/>
          </w:tcPr>
          <w:p w:rsidR="009C000D" w:rsidRPr="008E3A81" w:rsidRDefault="009C000D" w:rsidP="00BE72D4">
            <w:pPr>
              <w:jc w:val="center"/>
              <w:rPr>
                <w:rFonts w:asciiTheme="majorBidi" w:eastAsia="Times New Roman" w:hAnsiTheme="majorBidi" w:cstheme="majorBidi"/>
                <w:sz w:val="20"/>
                <w:szCs w:val="20"/>
              </w:rPr>
            </w:pPr>
            <w:r w:rsidRPr="008E3A81">
              <w:rPr>
                <w:rFonts w:asciiTheme="majorBidi" w:eastAsia="Times New Roman" w:hAnsiTheme="majorBidi" w:cstheme="majorBidi"/>
                <w:sz w:val="20"/>
                <w:szCs w:val="20"/>
              </w:rPr>
              <w:t>3.70</w:t>
            </w:r>
          </w:p>
        </w:tc>
        <w:tc>
          <w:tcPr>
            <w:tcW w:w="1275" w:type="dxa"/>
            <w:vAlign w:val="center"/>
          </w:tcPr>
          <w:p w:rsidR="009C000D" w:rsidRPr="008E3A81" w:rsidRDefault="009C000D" w:rsidP="00BE72D4">
            <w:pPr>
              <w:jc w:val="center"/>
              <w:rPr>
                <w:rFonts w:asciiTheme="majorBidi" w:eastAsia="Times New Roman" w:hAnsiTheme="majorBidi" w:cstheme="majorBidi"/>
                <w:sz w:val="20"/>
                <w:szCs w:val="20"/>
              </w:rPr>
            </w:pPr>
            <w:r w:rsidRPr="008E3A81">
              <w:rPr>
                <w:rFonts w:asciiTheme="majorBidi" w:eastAsia="Times New Roman" w:hAnsiTheme="majorBidi" w:cstheme="majorBidi"/>
                <w:sz w:val="20"/>
                <w:szCs w:val="20"/>
              </w:rPr>
              <w:t>1.04</w:t>
            </w:r>
          </w:p>
        </w:tc>
        <w:tc>
          <w:tcPr>
            <w:tcW w:w="810" w:type="dxa"/>
          </w:tcPr>
          <w:p w:rsidR="009C000D" w:rsidRPr="008E3A81" w:rsidRDefault="009C000D" w:rsidP="00BE72D4">
            <w:pPr>
              <w:jc w:val="center"/>
              <w:rPr>
                <w:rFonts w:asciiTheme="majorBidi" w:hAnsiTheme="majorBidi" w:cstheme="majorBidi"/>
                <w:sz w:val="20"/>
                <w:szCs w:val="20"/>
              </w:rPr>
            </w:pPr>
            <w:r w:rsidRPr="008E3A81">
              <w:rPr>
                <w:rFonts w:asciiTheme="majorBidi" w:hAnsiTheme="majorBidi" w:cstheme="majorBidi"/>
                <w:sz w:val="20"/>
                <w:szCs w:val="20"/>
              </w:rPr>
              <w:t>Large</w:t>
            </w:r>
          </w:p>
        </w:tc>
      </w:tr>
      <w:tr w:rsidR="009C000D" w:rsidRPr="008E3A81" w:rsidTr="008E3A81">
        <w:trPr>
          <w:jc w:val="center"/>
        </w:trPr>
        <w:tc>
          <w:tcPr>
            <w:tcW w:w="1487" w:type="dxa"/>
            <w:vAlign w:val="center"/>
          </w:tcPr>
          <w:p w:rsidR="009C000D" w:rsidRPr="008E3A81" w:rsidRDefault="009C000D" w:rsidP="00BE72D4">
            <w:pPr>
              <w:jc w:val="center"/>
              <w:rPr>
                <w:rFonts w:asciiTheme="majorBidi" w:eastAsia="Times New Roman" w:hAnsiTheme="majorBidi" w:cstheme="majorBidi"/>
                <w:sz w:val="20"/>
                <w:szCs w:val="20"/>
              </w:rPr>
            </w:pPr>
            <w:r w:rsidRPr="008E3A81">
              <w:rPr>
                <w:rFonts w:asciiTheme="majorBidi" w:eastAsia="Times New Roman" w:hAnsiTheme="majorBidi" w:cstheme="majorBidi"/>
                <w:sz w:val="20"/>
                <w:szCs w:val="20"/>
                <w:rtl/>
              </w:rPr>
              <w:t>5</w:t>
            </w:r>
          </w:p>
        </w:tc>
        <w:tc>
          <w:tcPr>
            <w:tcW w:w="748" w:type="dxa"/>
            <w:vAlign w:val="center"/>
          </w:tcPr>
          <w:p w:rsidR="009C000D" w:rsidRPr="008E3A81" w:rsidRDefault="009C000D" w:rsidP="00BE72D4">
            <w:pPr>
              <w:jc w:val="center"/>
              <w:rPr>
                <w:rFonts w:asciiTheme="majorBidi" w:eastAsia="Times New Roman" w:hAnsiTheme="majorBidi" w:cstheme="majorBidi"/>
                <w:sz w:val="20"/>
                <w:szCs w:val="20"/>
              </w:rPr>
            </w:pPr>
            <w:r w:rsidRPr="008E3A81">
              <w:rPr>
                <w:rFonts w:asciiTheme="majorBidi" w:eastAsia="Times New Roman" w:hAnsiTheme="majorBidi" w:cstheme="majorBidi"/>
                <w:sz w:val="20"/>
                <w:szCs w:val="20"/>
                <w:rtl/>
              </w:rPr>
              <w:t>12</w:t>
            </w:r>
          </w:p>
        </w:tc>
        <w:tc>
          <w:tcPr>
            <w:tcW w:w="3342" w:type="dxa"/>
          </w:tcPr>
          <w:p w:rsidR="009C000D" w:rsidRPr="008E3A81" w:rsidRDefault="009C000D" w:rsidP="00BE72D4">
            <w:pPr>
              <w:bidi w:val="0"/>
              <w:jc w:val="both"/>
              <w:rPr>
                <w:rFonts w:asciiTheme="majorBidi" w:hAnsiTheme="majorBidi" w:cstheme="majorBidi"/>
                <w:sz w:val="20"/>
                <w:szCs w:val="20"/>
              </w:rPr>
            </w:pPr>
            <w:r w:rsidRPr="008E3A81">
              <w:rPr>
                <w:rFonts w:asciiTheme="majorBidi" w:hAnsiTheme="majorBidi" w:cstheme="majorBidi"/>
                <w:sz w:val="20"/>
                <w:szCs w:val="20"/>
              </w:rPr>
              <w:t>Ensure that the proposed alternatives meet the needs of the parties affected by the decision.</w:t>
            </w:r>
          </w:p>
        </w:tc>
        <w:tc>
          <w:tcPr>
            <w:tcW w:w="1194" w:type="dxa"/>
            <w:vAlign w:val="center"/>
          </w:tcPr>
          <w:p w:rsidR="009C000D" w:rsidRPr="008E3A81" w:rsidRDefault="009C000D" w:rsidP="00BE72D4">
            <w:pPr>
              <w:jc w:val="center"/>
              <w:rPr>
                <w:rFonts w:asciiTheme="majorBidi" w:eastAsia="Times New Roman" w:hAnsiTheme="majorBidi" w:cstheme="majorBidi"/>
                <w:sz w:val="20"/>
                <w:szCs w:val="20"/>
              </w:rPr>
            </w:pPr>
            <w:r w:rsidRPr="008E3A81">
              <w:rPr>
                <w:rFonts w:asciiTheme="majorBidi" w:eastAsia="Times New Roman" w:hAnsiTheme="majorBidi" w:cstheme="majorBidi"/>
                <w:sz w:val="20"/>
                <w:szCs w:val="20"/>
              </w:rPr>
              <w:t>3.69</w:t>
            </w:r>
          </w:p>
        </w:tc>
        <w:tc>
          <w:tcPr>
            <w:tcW w:w="1275" w:type="dxa"/>
            <w:vAlign w:val="center"/>
          </w:tcPr>
          <w:p w:rsidR="009C000D" w:rsidRPr="008E3A81" w:rsidRDefault="009C000D" w:rsidP="00BE72D4">
            <w:pPr>
              <w:jc w:val="center"/>
              <w:rPr>
                <w:rFonts w:asciiTheme="majorBidi" w:eastAsia="Times New Roman" w:hAnsiTheme="majorBidi" w:cstheme="majorBidi"/>
                <w:sz w:val="20"/>
                <w:szCs w:val="20"/>
              </w:rPr>
            </w:pPr>
            <w:r w:rsidRPr="008E3A81">
              <w:rPr>
                <w:rFonts w:asciiTheme="majorBidi" w:eastAsia="Times New Roman" w:hAnsiTheme="majorBidi" w:cstheme="majorBidi"/>
                <w:sz w:val="20"/>
                <w:szCs w:val="20"/>
              </w:rPr>
              <w:t>1.02</w:t>
            </w:r>
          </w:p>
        </w:tc>
        <w:tc>
          <w:tcPr>
            <w:tcW w:w="810" w:type="dxa"/>
          </w:tcPr>
          <w:p w:rsidR="009C000D" w:rsidRPr="008E3A81" w:rsidRDefault="009C000D" w:rsidP="00BE72D4">
            <w:pPr>
              <w:jc w:val="center"/>
              <w:rPr>
                <w:rFonts w:asciiTheme="majorBidi" w:hAnsiTheme="majorBidi" w:cstheme="majorBidi"/>
                <w:sz w:val="20"/>
                <w:szCs w:val="20"/>
              </w:rPr>
            </w:pPr>
            <w:r w:rsidRPr="008E3A81">
              <w:rPr>
                <w:rFonts w:asciiTheme="majorBidi" w:hAnsiTheme="majorBidi" w:cstheme="majorBidi"/>
                <w:sz w:val="20"/>
                <w:szCs w:val="20"/>
              </w:rPr>
              <w:t>Large</w:t>
            </w:r>
          </w:p>
        </w:tc>
      </w:tr>
      <w:tr w:rsidR="009C000D" w:rsidRPr="008E3A81" w:rsidTr="008E3A81">
        <w:trPr>
          <w:jc w:val="center"/>
        </w:trPr>
        <w:tc>
          <w:tcPr>
            <w:tcW w:w="1487" w:type="dxa"/>
            <w:vAlign w:val="center"/>
          </w:tcPr>
          <w:p w:rsidR="009C000D" w:rsidRPr="008E3A81" w:rsidRDefault="009C000D" w:rsidP="00BE72D4">
            <w:pPr>
              <w:jc w:val="center"/>
              <w:rPr>
                <w:rFonts w:asciiTheme="majorBidi" w:eastAsia="Times New Roman" w:hAnsiTheme="majorBidi" w:cstheme="majorBidi"/>
                <w:sz w:val="20"/>
                <w:szCs w:val="20"/>
                <w:rtl/>
              </w:rPr>
            </w:pPr>
            <w:r w:rsidRPr="008E3A81">
              <w:rPr>
                <w:rFonts w:asciiTheme="majorBidi" w:eastAsia="Times New Roman" w:hAnsiTheme="majorBidi" w:cstheme="majorBidi"/>
                <w:sz w:val="20"/>
                <w:szCs w:val="20"/>
              </w:rPr>
              <w:t>6</w:t>
            </w:r>
          </w:p>
        </w:tc>
        <w:tc>
          <w:tcPr>
            <w:tcW w:w="748" w:type="dxa"/>
            <w:vAlign w:val="center"/>
          </w:tcPr>
          <w:p w:rsidR="009C000D" w:rsidRPr="008E3A81" w:rsidRDefault="009C000D" w:rsidP="00BE72D4">
            <w:pPr>
              <w:jc w:val="center"/>
              <w:rPr>
                <w:rFonts w:asciiTheme="majorBidi" w:eastAsia="Times New Roman" w:hAnsiTheme="majorBidi" w:cstheme="majorBidi"/>
                <w:sz w:val="20"/>
                <w:szCs w:val="20"/>
              </w:rPr>
            </w:pPr>
            <w:r w:rsidRPr="008E3A81">
              <w:rPr>
                <w:rFonts w:asciiTheme="majorBidi" w:eastAsia="Times New Roman" w:hAnsiTheme="majorBidi" w:cstheme="majorBidi"/>
                <w:sz w:val="20"/>
                <w:szCs w:val="20"/>
                <w:rtl/>
              </w:rPr>
              <w:t>14</w:t>
            </w:r>
          </w:p>
        </w:tc>
        <w:tc>
          <w:tcPr>
            <w:tcW w:w="3342" w:type="dxa"/>
          </w:tcPr>
          <w:p w:rsidR="009C000D" w:rsidRPr="008E3A81" w:rsidRDefault="009C000D" w:rsidP="00BE72D4">
            <w:pPr>
              <w:bidi w:val="0"/>
              <w:jc w:val="both"/>
              <w:rPr>
                <w:rFonts w:asciiTheme="majorBidi" w:hAnsiTheme="majorBidi" w:cstheme="majorBidi"/>
                <w:sz w:val="20"/>
                <w:szCs w:val="20"/>
              </w:rPr>
            </w:pPr>
            <w:r w:rsidRPr="008E3A81">
              <w:rPr>
                <w:rFonts w:asciiTheme="majorBidi" w:hAnsiTheme="majorBidi" w:cstheme="majorBidi"/>
                <w:sz w:val="20"/>
                <w:szCs w:val="20"/>
              </w:rPr>
              <w:t>Chooses the most appropriate alternative to solve the problem in light of the available capabilities</w:t>
            </w:r>
          </w:p>
        </w:tc>
        <w:tc>
          <w:tcPr>
            <w:tcW w:w="1194" w:type="dxa"/>
            <w:vAlign w:val="center"/>
          </w:tcPr>
          <w:p w:rsidR="009C000D" w:rsidRPr="008E3A81" w:rsidRDefault="009C000D" w:rsidP="00BE72D4">
            <w:pPr>
              <w:jc w:val="center"/>
              <w:rPr>
                <w:rFonts w:asciiTheme="majorBidi" w:eastAsia="Times New Roman" w:hAnsiTheme="majorBidi" w:cstheme="majorBidi"/>
                <w:sz w:val="20"/>
                <w:szCs w:val="20"/>
              </w:rPr>
            </w:pPr>
            <w:r w:rsidRPr="008E3A81">
              <w:rPr>
                <w:rFonts w:asciiTheme="majorBidi" w:eastAsia="Times New Roman" w:hAnsiTheme="majorBidi" w:cstheme="majorBidi"/>
                <w:sz w:val="20"/>
                <w:szCs w:val="20"/>
              </w:rPr>
              <w:t>3.44</w:t>
            </w:r>
          </w:p>
        </w:tc>
        <w:tc>
          <w:tcPr>
            <w:tcW w:w="1275" w:type="dxa"/>
            <w:vAlign w:val="center"/>
          </w:tcPr>
          <w:p w:rsidR="009C000D" w:rsidRPr="008E3A81" w:rsidRDefault="009C000D" w:rsidP="00BE72D4">
            <w:pPr>
              <w:jc w:val="center"/>
              <w:rPr>
                <w:rFonts w:asciiTheme="majorBidi" w:eastAsia="Times New Roman" w:hAnsiTheme="majorBidi" w:cstheme="majorBidi"/>
                <w:sz w:val="20"/>
                <w:szCs w:val="20"/>
              </w:rPr>
            </w:pPr>
            <w:r w:rsidRPr="008E3A81">
              <w:rPr>
                <w:rFonts w:asciiTheme="majorBidi" w:eastAsia="Times New Roman" w:hAnsiTheme="majorBidi" w:cstheme="majorBidi"/>
                <w:sz w:val="20"/>
                <w:szCs w:val="20"/>
              </w:rPr>
              <w:t>1.15</w:t>
            </w:r>
          </w:p>
        </w:tc>
        <w:tc>
          <w:tcPr>
            <w:tcW w:w="810" w:type="dxa"/>
          </w:tcPr>
          <w:p w:rsidR="009C000D" w:rsidRPr="008E3A81" w:rsidRDefault="009C000D" w:rsidP="00BE72D4">
            <w:pPr>
              <w:jc w:val="center"/>
              <w:rPr>
                <w:rFonts w:asciiTheme="majorBidi" w:hAnsiTheme="majorBidi" w:cstheme="majorBidi"/>
                <w:sz w:val="20"/>
                <w:szCs w:val="20"/>
              </w:rPr>
            </w:pPr>
            <w:r w:rsidRPr="008E3A81">
              <w:rPr>
                <w:rFonts w:asciiTheme="majorBidi" w:hAnsiTheme="majorBidi" w:cstheme="majorBidi"/>
                <w:sz w:val="20"/>
                <w:szCs w:val="20"/>
              </w:rPr>
              <w:t>Large</w:t>
            </w:r>
          </w:p>
        </w:tc>
      </w:tr>
      <w:tr w:rsidR="009C000D" w:rsidRPr="008E3A81" w:rsidTr="008E3A81">
        <w:trPr>
          <w:jc w:val="center"/>
        </w:trPr>
        <w:tc>
          <w:tcPr>
            <w:tcW w:w="5577" w:type="dxa"/>
            <w:gridSpan w:val="3"/>
          </w:tcPr>
          <w:p w:rsidR="009C000D" w:rsidRPr="008E3A81" w:rsidRDefault="009C000D" w:rsidP="00BE72D4">
            <w:pPr>
              <w:bidi w:val="0"/>
              <w:jc w:val="center"/>
              <w:rPr>
                <w:rFonts w:asciiTheme="majorBidi" w:hAnsiTheme="majorBidi" w:cstheme="majorBidi"/>
                <w:b/>
                <w:bCs/>
                <w:i/>
                <w:iCs/>
                <w:sz w:val="20"/>
                <w:szCs w:val="20"/>
              </w:rPr>
            </w:pPr>
            <w:r w:rsidRPr="008E3A81">
              <w:rPr>
                <w:rFonts w:asciiTheme="majorBidi" w:hAnsiTheme="majorBidi" w:cstheme="majorBidi"/>
                <w:b/>
                <w:bCs/>
                <w:i/>
                <w:iCs/>
                <w:sz w:val="20"/>
                <w:szCs w:val="20"/>
              </w:rPr>
              <w:t>Total to axis</w:t>
            </w:r>
          </w:p>
        </w:tc>
        <w:tc>
          <w:tcPr>
            <w:tcW w:w="1194" w:type="dxa"/>
            <w:vAlign w:val="center"/>
          </w:tcPr>
          <w:p w:rsidR="009C000D" w:rsidRPr="008E3A81" w:rsidRDefault="009C000D" w:rsidP="00BE72D4">
            <w:pPr>
              <w:jc w:val="center"/>
              <w:rPr>
                <w:rFonts w:asciiTheme="majorBidi" w:eastAsia="Times New Roman" w:hAnsiTheme="majorBidi" w:cstheme="majorBidi"/>
                <w:sz w:val="20"/>
                <w:szCs w:val="20"/>
              </w:rPr>
            </w:pPr>
            <w:r w:rsidRPr="008E3A81">
              <w:rPr>
                <w:rFonts w:asciiTheme="majorBidi" w:eastAsia="Times New Roman" w:hAnsiTheme="majorBidi" w:cstheme="majorBidi"/>
                <w:sz w:val="20"/>
                <w:szCs w:val="20"/>
              </w:rPr>
              <w:t>3.69</w:t>
            </w:r>
          </w:p>
        </w:tc>
        <w:tc>
          <w:tcPr>
            <w:tcW w:w="1275" w:type="dxa"/>
            <w:vAlign w:val="center"/>
          </w:tcPr>
          <w:p w:rsidR="009C000D" w:rsidRPr="008E3A81" w:rsidRDefault="009C000D" w:rsidP="00BE72D4">
            <w:pPr>
              <w:jc w:val="center"/>
              <w:rPr>
                <w:rFonts w:asciiTheme="majorBidi" w:eastAsia="Times New Roman" w:hAnsiTheme="majorBidi" w:cstheme="majorBidi"/>
                <w:sz w:val="20"/>
                <w:szCs w:val="20"/>
              </w:rPr>
            </w:pPr>
            <w:r w:rsidRPr="008E3A81">
              <w:rPr>
                <w:rFonts w:asciiTheme="majorBidi" w:eastAsia="Times New Roman" w:hAnsiTheme="majorBidi" w:cstheme="majorBidi"/>
                <w:sz w:val="20"/>
                <w:szCs w:val="20"/>
              </w:rPr>
              <w:t>0.86</w:t>
            </w:r>
          </w:p>
        </w:tc>
        <w:tc>
          <w:tcPr>
            <w:tcW w:w="810" w:type="dxa"/>
          </w:tcPr>
          <w:p w:rsidR="009C000D" w:rsidRPr="008E3A81" w:rsidRDefault="009C000D" w:rsidP="00BE72D4">
            <w:pPr>
              <w:bidi w:val="0"/>
              <w:jc w:val="center"/>
              <w:rPr>
                <w:rFonts w:asciiTheme="majorBidi" w:hAnsiTheme="majorBidi" w:cstheme="majorBidi"/>
                <w:b/>
                <w:bCs/>
                <w:sz w:val="20"/>
                <w:szCs w:val="20"/>
              </w:rPr>
            </w:pPr>
            <w:r w:rsidRPr="008E3A81">
              <w:rPr>
                <w:rFonts w:asciiTheme="majorBidi" w:hAnsiTheme="majorBidi" w:cstheme="majorBidi"/>
                <w:sz w:val="20"/>
                <w:szCs w:val="20"/>
              </w:rPr>
              <w:t>Large</w:t>
            </w:r>
          </w:p>
        </w:tc>
      </w:tr>
    </w:tbl>
    <w:p w:rsidR="009C000D" w:rsidRDefault="009C000D" w:rsidP="00A173AA">
      <w:pPr>
        <w:bidi w:val="0"/>
        <w:spacing w:after="0" w:line="240" w:lineRule="auto"/>
        <w:jc w:val="both"/>
        <w:rPr>
          <w:rFonts w:asciiTheme="majorBidi" w:hAnsiTheme="majorBidi" w:cstheme="majorBidi"/>
          <w:sz w:val="24"/>
          <w:szCs w:val="24"/>
        </w:rPr>
      </w:pPr>
      <w:r>
        <w:rPr>
          <w:rFonts w:asciiTheme="majorBidi" w:hAnsiTheme="majorBidi" w:cstheme="majorBidi"/>
          <w:sz w:val="24"/>
          <w:szCs w:val="24"/>
        </w:rPr>
        <w:t xml:space="preserve">     </w:t>
      </w:r>
      <w:r w:rsidRPr="009C000D">
        <w:rPr>
          <w:rFonts w:asciiTheme="majorBidi" w:hAnsiTheme="majorBidi" w:cstheme="majorBidi"/>
          <w:sz w:val="24"/>
          <w:szCs w:val="24"/>
        </w:rPr>
        <w:t>Table (</w:t>
      </w:r>
      <w:r w:rsidR="00A173AA">
        <w:rPr>
          <w:rFonts w:asciiTheme="majorBidi" w:hAnsiTheme="majorBidi" w:cstheme="majorBidi"/>
          <w:sz w:val="24"/>
          <w:szCs w:val="24"/>
        </w:rPr>
        <w:t>11</w:t>
      </w:r>
      <w:r w:rsidRPr="009C000D">
        <w:rPr>
          <w:rFonts w:asciiTheme="majorBidi" w:hAnsiTheme="majorBidi" w:cstheme="majorBidi"/>
          <w:sz w:val="24"/>
          <w:szCs w:val="24"/>
        </w:rPr>
        <w:t xml:space="preserve">) shows that the arithmetic mean of the sample members' ratings for the items in the field (evaluating alternatives and choosing the best one) reached (3.69), and a </w:t>
      </w:r>
      <w:r w:rsidRPr="009C000D">
        <w:rPr>
          <w:rFonts w:asciiTheme="majorBidi" w:hAnsiTheme="majorBidi" w:cstheme="majorBidi"/>
          <w:sz w:val="24"/>
          <w:szCs w:val="24"/>
        </w:rPr>
        <w:lastRenderedPageBreak/>
        <w:t>standard deviation of (0.86), at a significant level. The highest rating was for item (15), "Chooses the solution that prevents the problem from recurring in the future for an appropriate period of time," with an arithmetic mean of (3.82), and a standard deviation of (1.00), at a significant level. This may be due to the school principals' keenness to eliminate all routine problems that the school has been accustomed to dealing with throughout the academic year, and to prevent the repetition of efforts to solve the same problem again, as well as the school administration's attention to providing a more stable and positive educational environment, and utilizing the financial resources spent on routine problems to spend them on the educational process. Item (14), which states, "Chooses the most appropriate alternative to solve the problem in light of the available capabilities," came in last place, with an arithmetic mean of (3.44), and a standard deviation of (1.15), at a significant level. Perhaps the reason for this is that school principals, both male and female, are aware of the human and material resources and capabilities available to them, so that principals do not exaggerate in adopting alternatives to problems if they are not available or unable to provide them.</w:t>
      </w:r>
    </w:p>
    <w:p w:rsidR="009C000D" w:rsidRDefault="009C000D" w:rsidP="009C000D">
      <w:pPr>
        <w:bidi w:val="0"/>
        <w:spacing w:after="0" w:line="240" w:lineRule="auto"/>
        <w:jc w:val="both"/>
        <w:rPr>
          <w:rFonts w:asciiTheme="majorBidi" w:hAnsiTheme="majorBidi" w:cstheme="majorBidi"/>
          <w:b/>
          <w:bCs/>
          <w:sz w:val="24"/>
          <w:szCs w:val="24"/>
        </w:rPr>
      </w:pPr>
      <w:r w:rsidRPr="009C000D">
        <w:rPr>
          <w:rFonts w:asciiTheme="majorBidi" w:hAnsiTheme="majorBidi" w:cstheme="majorBidi"/>
          <w:b/>
          <w:bCs/>
          <w:sz w:val="24"/>
          <w:szCs w:val="24"/>
        </w:rPr>
        <w:t>The scope of announcing, implementing and evaluating the decision</w:t>
      </w:r>
    </w:p>
    <w:p w:rsidR="009C000D" w:rsidRPr="00A173AA" w:rsidRDefault="009C000D" w:rsidP="00A173AA">
      <w:pPr>
        <w:bidi w:val="0"/>
        <w:spacing w:after="0" w:line="240" w:lineRule="auto"/>
        <w:jc w:val="both"/>
        <w:rPr>
          <w:rFonts w:asciiTheme="majorBidi" w:hAnsiTheme="majorBidi" w:cstheme="majorBidi"/>
          <w:b/>
          <w:bCs/>
          <w:i/>
          <w:iCs/>
          <w:sz w:val="20"/>
          <w:szCs w:val="20"/>
        </w:rPr>
      </w:pPr>
      <w:r w:rsidRPr="00A173AA">
        <w:rPr>
          <w:rFonts w:asciiTheme="majorBidi" w:hAnsiTheme="majorBidi" w:cstheme="majorBidi"/>
          <w:b/>
          <w:bCs/>
          <w:i/>
          <w:iCs/>
          <w:sz w:val="20"/>
          <w:szCs w:val="20"/>
        </w:rPr>
        <w:t>Table (</w:t>
      </w:r>
      <w:r w:rsidR="00A173AA">
        <w:rPr>
          <w:rFonts w:asciiTheme="majorBidi" w:hAnsiTheme="majorBidi" w:cstheme="majorBidi"/>
          <w:b/>
          <w:bCs/>
          <w:i/>
          <w:iCs/>
          <w:sz w:val="20"/>
          <w:szCs w:val="20"/>
        </w:rPr>
        <w:t>12</w:t>
      </w:r>
      <w:r w:rsidRPr="00A173AA">
        <w:rPr>
          <w:rFonts w:asciiTheme="majorBidi" w:hAnsiTheme="majorBidi" w:cstheme="majorBidi"/>
          <w:b/>
          <w:bCs/>
          <w:i/>
          <w:iCs/>
          <w:sz w:val="20"/>
          <w:szCs w:val="20"/>
        </w:rPr>
        <w:t>): Arithmetic means and standard deviations for the field (announcing, implementing and evaluating the decision) arranged in descending order</w:t>
      </w:r>
    </w:p>
    <w:tbl>
      <w:tblPr>
        <w:tblStyle w:val="TableGrid"/>
        <w:tblW w:w="0" w:type="auto"/>
        <w:jc w:val="center"/>
        <w:tblLook w:val="04A0" w:firstRow="1" w:lastRow="0" w:firstColumn="1" w:lastColumn="0" w:noHBand="0" w:noVBand="1"/>
      </w:tblPr>
      <w:tblGrid>
        <w:gridCol w:w="1487"/>
        <w:gridCol w:w="748"/>
        <w:gridCol w:w="3342"/>
        <w:gridCol w:w="1194"/>
        <w:gridCol w:w="1275"/>
        <w:gridCol w:w="810"/>
      </w:tblGrid>
      <w:tr w:rsidR="009C000D" w:rsidRPr="008E3A81" w:rsidTr="008E3A81">
        <w:trPr>
          <w:jc w:val="center"/>
        </w:trPr>
        <w:tc>
          <w:tcPr>
            <w:tcW w:w="1487" w:type="dxa"/>
          </w:tcPr>
          <w:p w:rsidR="009C000D" w:rsidRPr="008E3A81" w:rsidRDefault="009C000D" w:rsidP="00BE72D4">
            <w:pPr>
              <w:bidi w:val="0"/>
              <w:jc w:val="both"/>
              <w:rPr>
                <w:rFonts w:asciiTheme="majorBidi" w:hAnsiTheme="majorBidi" w:cstheme="majorBidi"/>
                <w:b/>
                <w:bCs/>
                <w:sz w:val="20"/>
                <w:szCs w:val="20"/>
              </w:rPr>
            </w:pPr>
            <w:r w:rsidRPr="008E3A81">
              <w:rPr>
                <w:rFonts w:asciiTheme="majorBidi" w:hAnsiTheme="majorBidi" w:cstheme="majorBidi"/>
                <w:b/>
                <w:bCs/>
                <w:sz w:val="20"/>
                <w:szCs w:val="20"/>
              </w:rPr>
              <w:t>Arrangement</w:t>
            </w:r>
          </w:p>
        </w:tc>
        <w:tc>
          <w:tcPr>
            <w:tcW w:w="748" w:type="dxa"/>
          </w:tcPr>
          <w:p w:rsidR="009C000D" w:rsidRPr="008E3A81" w:rsidRDefault="009C000D" w:rsidP="00BE72D4">
            <w:pPr>
              <w:bidi w:val="0"/>
              <w:jc w:val="center"/>
              <w:rPr>
                <w:rFonts w:asciiTheme="majorBidi" w:hAnsiTheme="majorBidi" w:cstheme="majorBidi"/>
                <w:b/>
                <w:bCs/>
                <w:sz w:val="20"/>
                <w:szCs w:val="20"/>
              </w:rPr>
            </w:pPr>
            <w:r w:rsidRPr="008E3A81">
              <w:rPr>
                <w:rFonts w:asciiTheme="majorBidi" w:hAnsiTheme="majorBidi" w:cstheme="majorBidi"/>
                <w:b/>
                <w:bCs/>
                <w:sz w:val="20"/>
                <w:szCs w:val="20"/>
              </w:rPr>
              <w:t>field</w:t>
            </w:r>
          </w:p>
        </w:tc>
        <w:tc>
          <w:tcPr>
            <w:tcW w:w="3342" w:type="dxa"/>
          </w:tcPr>
          <w:p w:rsidR="009C000D" w:rsidRPr="008E3A81" w:rsidRDefault="009C000D" w:rsidP="00BE72D4">
            <w:pPr>
              <w:bidi w:val="0"/>
              <w:jc w:val="center"/>
              <w:rPr>
                <w:rFonts w:asciiTheme="majorBidi" w:hAnsiTheme="majorBidi" w:cstheme="majorBidi"/>
                <w:b/>
                <w:bCs/>
                <w:sz w:val="20"/>
                <w:szCs w:val="20"/>
              </w:rPr>
            </w:pPr>
            <w:r w:rsidRPr="008E3A81">
              <w:rPr>
                <w:rFonts w:asciiTheme="majorBidi" w:hAnsiTheme="majorBidi" w:cstheme="majorBidi"/>
                <w:b/>
                <w:bCs/>
                <w:sz w:val="20"/>
                <w:szCs w:val="20"/>
              </w:rPr>
              <w:t>Paragraphs</w:t>
            </w:r>
          </w:p>
        </w:tc>
        <w:tc>
          <w:tcPr>
            <w:tcW w:w="1194" w:type="dxa"/>
          </w:tcPr>
          <w:p w:rsidR="009C000D" w:rsidRPr="008E3A81" w:rsidRDefault="009C000D" w:rsidP="00BE72D4">
            <w:pPr>
              <w:bidi w:val="0"/>
              <w:jc w:val="center"/>
              <w:rPr>
                <w:rFonts w:asciiTheme="majorBidi" w:hAnsiTheme="majorBidi" w:cstheme="majorBidi"/>
                <w:b/>
                <w:bCs/>
                <w:sz w:val="20"/>
                <w:szCs w:val="20"/>
              </w:rPr>
            </w:pPr>
            <w:r w:rsidRPr="008E3A81">
              <w:rPr>
                <w:rFonts w:asciiTheme="majorBidi" w:hAnsiTheme="majorBidi" w:cstheme="majorBidi"/>
                <w:b/>
                <w:bCs/>
                <w:sz w:val="20"/>
                <w:szCs w:val="20"/>
              </w:rPr>
              <w:t>arithmetic mean</w:t>
            </w:r>
          </w:p>
        </w:tc>
        <w:tc>
          <w:tcPr>
            <w:tcW w:w="1275" w:type="dxa"/>
          </w:tcPr>
          <w:p w:rsidR="009C000D" w:rsidRPr="008E3A81" w:rsidRDefault="009C000D" w:rsidP="00BE72D4">
            <w:pPr>
              <w:bidi w:val="0"/>
              <w:jc w:val="center"/>
              <w:rPr>
                <w:rFonts w:asciiTheme="majorBidi" w:hAnsiTheme="majorBidi" w:cstheme="majorBidi"/>
                <w:b/>
                <w:bCs/>
                <w:sz w:val="20"/>
                <w:szCs w:val="20"/>
              </w:rPr>
            </w:pPr>
            <w:r w:rsidRPr="008E3A81">
              <w:rPr>
                <w:rFonts w:asciiTheme="majorBidi" w:hAnsiTheme="majorBidi" w:cstheme="majorBidi"/>
                <w:b/>
                <w:bCs/>
                <w:sz w:val="20"/>
                <w:szCs w:val="20"/>
              </w:rPr>
              <w:t>standard deviation</w:t>
            </w:r>
          </w:p>
        </w:tc>
        <w:tc>
          <w:tcPr>
            <w:tcW w:w="810" w:type="dxa"/>
          </w:tcPr>
          <w:p w:rsidR="009C000D" w:rsidRPr="008E3A81" w:rsidRDefault="009C000D" w:rsidP="00BE72D4">
            <w:pPr>
              <w:bidi w:val="0"/>
              <w:jc w:val="center"/>
              <w:rPr>
                <w:rFonts w:asciiTheme="majorBidi" w:hAnsiTheme="majorBidi" w:cstheme="majorBidi"/>
                <w:b/>
                <w:bCs/>
                <w:sz w:val="20"/>
                <w:szCs w:val="20"/>
              </w:rPr>
            </w:pPr>
            <w:r w:rsidRPr="008E3A81">
              <w:rPr>
                <w:rFonts w:asciiTheme="majorBidi" w:hAnsiTheme="majorBidi" w:cstheme="majorBidi"/>
                <w:b/>
                <w:bCs/>
                <w:sz w:val="20"/>
                <w:szCs w:val="20"/>
              </w:rPr>
              <w:t>Level</w:t>
            </w:r>
          </w:p>
        </w:tc>
      </w:tr>
      <w:tr w:rsidR="00C10C3A" w:rsidRPr="008E3A81" w:rsidTr="008E3A81">
        <w:trPr>
          <w:jc w:val="center"/>
        </w:trPr>
        <w:tc>
          <w:tcPr>
            <w:tcW w:w="1487" w:type="dxa"/>
            <w:vAlign w:val="center"/>
          </w:tcPr>
          <w:p w:rsidR="00C10C3A" w:rsidRPr="008E3A81" w:rsidRDefault="00C10C3A" w:rsidP="00BE72D4">
            <w:pPr>
              <w:jc w:val="center"/>
              <w:rPr>
                <w:rFonts w:asciiTheme="majorBidi" w:eastAsia="Times New Roman" w:hAnsiTheme="majorBidi" w:cstheme="majorBidi"/>
                <w:sz w:val="20"/>
                <w:szCs w:val="20"/>
              </w:rPr>
            </w:pPr>
            <w:r w:rsidRPr="008E3A81">
              <w:rPr>
                <w:rFonts w:asciiTheme="majorBidi" w:eastAsia="Times New Roman" w:hAnsiTheme="majorBidi" w:cstheme="majorBidi"/>
                <w:sz w:val="20"/>
                <w:szCs w:val="20"/>
                <w:rtl/>
              </w:rPr>
              <w:t>1</w:t>
            </w:r>
          </w:p>
        </w:tc>
        <w:tc>
          <w:tcPr>
            <w:tcW w:w="748" w:type="dxa"/>
            <w:vAlign w:val="center"/>
          </w:tcPr>
          <w:p w:rsidR="00C10C3A" w:rsidRPr="008E3A81" w:rsidRDefault="00C10C3A" w:rsidP="00BE72D4">
            <w:pPr>
              <w:jc w:val="center"/>
              <w:rPr>
                <w:rFonts w:asciiTheme="majorBidi" w:eastAsia="Times New Roman" w:hAnsiTheme="majorBidi" w:cstheme="majorBidi"/>
                <w:sz w:val="20"/>
                <w:szCs w:val="20"/>
              </w:rPr>
            </w:pPr>
            <w:r w:rsidRPr="008E3A81">
              <w:rPr>
                <w:rFonts w:asciiTheme="majorBidi" w:eastAsia="Times New Roman" w:hAnsiTheme="majorBidi" w:cstheme="majorBidi"/>
                <w:sz w:val="20"/>
                <w:szCs w:val="20"/>
                <w:rtl/>
              </w:rPr>
              <w:t>17</w:t>
            </w:r>
          </w:p>
        </w:tc>
        <w:tc>
          <w:tcPr>
            <w:tcW w:w="3342" w:type="dxa"/>
          </w:tcPr>
          <w:p w:rsidR="00C10C3A" w:rsidRPr="008E3A81" w:rsidRDefault="00C10C3A" w:rsidP="00BE72D4">
            <w:pPr>
              <w:bidi w:val="0"/>
              <w:jc w:val="both"/>
              <w:rPr>
                <w:rFonts w:asciiTheme="majorBidi" w:hAnsiTheme="majorBidi" w:cstheme="majorBidi"/>
                <w:sz w:val="20"/>
                <w:szCs w:val="20"/>
              </w:rPr>
            </w:pPr>
            <w:r w:rsidRPr="008E3A81">
              <w:rPr>
                <w:rFonts w:asciiTheme="majorBidi" w:hAnsiTheme="majorBidi" w:cstheme="majorBidi"/>
                <w:sz w:val="20"/>
                <w:szCs w:val="20"/>
              </w:rPr>
              <w:t>Formulate the decision in precise, clear and concise terms.</w:t>
            </w:r>
          </w:p>
        </w:tc>
        <w:tc>
          <w:tcPr>
            <w:tcW w:w="1194" w:type="dxa"/>
            <w:vAlign w:val="center"/>
          </w:tcPr>
          <w:p w:rsidR="00C10C3A" w:rsidRPr="008E3A81" w:rsidRDefault="00C10C3A" w:rsidP="00BE72D4">
            <w:pPr>
              <w:jc w:val="center"/>
              <w:rPr>
                <w:rFonts w:asciiTheme="majorBidi" w:eastAsia="Times New Roman" w:hAnsiTheme="majorBidi" w:cstheme="majorBidi"/>
                <w:sz w:val="20"/>
                <w:szCs w:val="20"/>
              </w:rPr>
            </w:pPr>
            <w:r w:rsidRPr="008E3A81">
              <w:rPr>
                <w:rFonts w:asciiTheme="majorBidi" w:eastAsia="Times New Roman" w:hAnsiTheme="majorBidi" w:cstheme="majorBidi"/>
                <w:sz w:val="20"/>
                <w:szCs w:val="20"/>
              </w:rPr>
              <w:t>3.82</w:t>
            </w:r>
          </w:p>
        </w:tc>
        <w:tc>
          <w:tcPr>
            <w:tcW w:w="1275" w:type="dxa"/>
            <w:vAlign w:val="center"/>
          </w:tcPr>
          <w:p w:rsidR="00C10C3A" w:rsidRPr="008E3A81" w:rsidRDefault="00C10C3A" w:rsidP="00BE72D4">
            <w:pPr>
              <w:jc w:val="center"/>
              <w:rPr>
                <w:rFonts w:asciiTheme="majorBidi" w:eastAsia="Times New Roman" w:hAnsiTheme="majorBidi" w:cstheme="majorBidi"/>
                <w:sz w:val="20"/>
                <w:szCs w:val="20"/>
              </w:rPr>
            </w:pPr>
            <w:r w:rsidRPr="008E3A81">
              <w:rPr>
                <w:rFonts w:asciiTheme="majorBidi" w:eastAsia="Times New Roman" w:hAnsiTheme="majorBidi" w:cstheme="majorBidi"/>
                <w:sz w:val="20"/>
                <w:szCs w:val="20"/>
              </w:rPr>
              <w:t>1.00</w:t>
            </w:r>
          </w:p>
        </w:tc>
        <w:tc>
          <w:tcPr>
            <w:tcW w:w="810" w:type="dxa"/>
          </w:tcPr>
          <w:p w:rsidR="00C10C3A" w:rsidRPr="008E3A81" w:rsidRDefault="00C10C3A" w:rsidP="00BE72D4">
            <w:pPr>
              <w:jc w:val="center"/>
              <w:rPr>
                <w:rFonts w:asciiTheme="majorBidi" w:hAnsiTheme="majorBidi" w:cstheme="majorBidi"/>
                <w:sz w:val="20"/>
                <w:szCs w:val="20"/>
              </w:rPr>
            </w:pPr>
            <w:r w:rsidRPr="008E3A81">
              <w:rPr>
                <w:rFonts w:asciiTheme="majorBidi" w:hAnsiTheme="majorBidi" w:cstheme="majorBidi"/>
                <w:sz w:val="20"/>
                <w:szCs w:val="20"/>
              </w:rPr>
              <w:t>Large</w:t>
            </w:r>
          </w:p>
        </w:tc>
      </w:tr>
      <w:tr w:rsidR="00C10C3A" w:rsidRPr="008E3A81" w:rsidTr="008E3A81">
        <w:trPr>
          <w:jc w:val="center"/>
        </w:trPr>
        <w:tc>
          <w:tcPr>
            <w:tcW w:w="1487" w:type="dxa"/>
            <w:vAlign w:val="center"/>
          </w:tcPr>
          <w:p w:rsidR="00C10C3A" w:rsidRPr="008E3A81" w:rsidRDefault="00C10C3A" w:rsidP="00BE72D4">
            <w:pPr>
              <w:jc w:val="center"/>
              <w:rPr>
                <w:rFonts w:asciiTheme="majorBidi" w:eastAsia="Times New Roman" w:hAnsiTheme="majorBidi" w:cstheme="majorBidi"/>
                <w:sz w:val="20"/>
                <w:szCs w:val="20"/>
              </w:rPr>
            </w:pPr>
            <w:r w:rsidRPr="008E3A81">
              <w:rPr>
                <w:rFonts w:asciiTheme="majorBidi" w:eastAsia="Times New Roman" w:hAnsiTheme="majorBidi" w:cstheme="majorBidi"/>
                <w:sz w:val="20"/>
                <w:szCs w:val="20"/>
                <w:rtl/>
              </w:rPr>
              <w:t>2</w:t>
            </w:r>
          </w:p>
        </w:tc>
        <w:tc>
          <w:tcPr>
            <w:tcW w:w="748" w:type="dxa"/>
            <w:vAlign w:val="center"/>
          </w:tcPr>
          <w:p w:rsidR="00C10C3A" w:rsidRPr="008E3A81" w:rsidRDefault="00C10C3A" w:rsidP="00BE72D4">
            <w:pPr>
              <w:jc w:val="center"/>
              <w:rPr>
                <w:rFonts w:asciiTheme="majorBidi" w:eastAsia="Times New Roman" w:hAnsiTheme="majorBidi" w:cstheme="majorBidi"/>
                <w:sz w:val="20"/>
                <w:szCs w:val="20"/>
              </w:rPr>
            </w:pPr>
            <w:r w:rsidRPr="008E3A81">
              <w:rPr>
                <w:rFonts w:asciiTheme="majorBidi" w:eastAsia="Times New Roman" w:hAnsiTheme="majorBidi" w:cstheme="majorBidi"/>
                <w:sz w:val="20"/>
                <w:szCs w:val="20"/>
                <w:rtl/>
              </w:rPr>
              <w:t>18</w:t>
            </w:r>
          </w:p>
        </w:tc>
        <w:tc>
          <w:tcPr>
            <w:tcW w:w="3342" w:type="dxa"/>
          </w:tcPr>
          <w:p w:rsidR="00C10C3A" w:rsidRPr="008E3A81" w:rsidRDefault="00C10C3A" w:rsidP="00BE72D4">
            <w:pPr>
              <w:bidi w:val="0"/>
              <w:jc w:val="both"/>
              <w:rPr>
                <w:rFonts w:asciiTheme="majorBidi" w:hAnsiTheme="majorBidi" w:cstheme="majorBidi"/>
                <w:sz w:val="20"/>
                <w:szCs w:val="20"/>
              </w:rPr>
            </w:pPr>
            <w:r w:rsidRPr="008E3A81">
              <w:rPr>
                <w:rFonts w:asciiTheme="majorBidi" w:hAnsiTheme="majorBidi" w:cstheme="majorBidi"/>
                <w:sz w:val="20"/>
                <w:szCs w:val="20"/>
              </w:rPr>
              <w:t>Provides the necessary material and human resources to implement the decision before it is issued.</w:t>
            </w:r>
          </w:p>
        </w:tc>
        <w:tc>
          <w:tcPr>
            <w:tcW w:w="1194" w:type="dxa"/>
            <w:vAlign w:val="center"/>
          </w:tcPr>
          <w:p w:rsidR="00C10C3A" w:rsidRPr="008E3A81" w:rsidRDefault="00C10C3A" w:rsidP="00BE72D4">
            <w:pPr>
              <w:jc w:val="center"/>
              <w:rPr>
                <w:rFonts w:asciiTheme="majorBidi" w:eastAsia="Times New Roman" w:hAnsiTheme="majorBidi" w:cstheme="majorBidi"/>
                <w:sz w:val="20"/>
                <w:szCs w:val="20"/>
              </w:rPr>
            </w:pPr>
            <w:r w:rsidRPr="008E3A81">
              <w:rPr>
                <w:rFonts w:asciiTheme="majorBidi" w:eastAsia="Times New Roman" w:hAnsiTheme="majorBidi" w:cstheme="majorBidi"/>
                <w:sz w:val="20"/>
                <w:szCs w:val="20"/>
              </w:rPr>
              <w:t>3.76</w:t>
            </w:r>
          </w:p>
        </w:tc>
        <w:tc>
          <w:tcPr>
            <w:tcW w:w="1275" w:type="dxa"/>
            <w:vAlign w:val="center"/>
          </w:tcPr>
          <w:p w:rsidR="00C10C3A" w:rsidRPr="008E3A81" w:rsidRDefault="00C10C3A" w:rsidP="00BE72D4">
            <w:pPr>
              <w:jc w:val="center"/>
              <w:rPr>
                <w:rFonts w:asciiTheme="majorBidi" w:eastAsia="Times New Roman" w:hAnsiTheme="majorBidi" w:cstheme="majorBidi"/>
                <w:sz w:val="20"/>
                <w:szCs w:val="20"/>
              </w:rPr>
            </w:pPr>
            <w:r w:rsidRPr="008E3A81">
              <w:rPr>
                <w:rFonts w:asciiTheme="majorBidi" w:eastAsia="Times New Roman" w:hAnsiTheme="majorBidi" w:cstheme="majorBidi"/>
                <w:sz w:val="20"/>
                <w:szCs w:val="20"/>
              </w:rPr>
              <w:t>0.99</w:t>
            </w:r>
          </w:p>
        </w:tc>
        <w:tc>
          <w:tcPr>
            <w:tcW w:w="810" w:type="dxa"/>
          </w:tcPr>
          <w:p w:rsidR="00C10C3A" w:rsidRPr="008E3A81" w:rsidRDefault="00C10C3A" w:rsidP="00BE72D4">
            <w:pPr>
              <w:jc w:val="center"/>
              <w:rPr>
                <w:rFonts w:asciiTheme="majorBidi" w:hAnsiTheme="majorBidi" w:cstheme="majorBidi"/>
                <w:sz w:val="20"/>
                <w:szCs w:val="20"/>
              </w:rPr>
            </w:pPr>
            <w:r w:rsidRPr="008E3A81">
              <w:rPr>
                <w:rFonts w:asciiTheme="majorBidi" w:hAnsiTheme="majorBidi" w:cstheme="majorBidi"/>
                <w:sz w:val="20"/>
                <w:szCs w:val="20"/>
              </w:rPr>
              <w:t>Large</w:t>
            </w:r>
          </w:p>
        </w:tc>
      </w:tr>
      <w:tr w:rsidR="00C10C3A" w:rsidRPr="008E3A81" w:rsidTr="008E3A81">
        <w:trPr>
          <w:jc w:val="center"/>
        </w:trPr>
        <w:tc>
          <w:tcPr>
            <w:tcW w:w="1487" w:type="dxa"/>
            <w:vAlign w:val="center"/>
          </w:tcPr>
          <w:p w:rsidR="00C10C3A" w:rsidRPr="008E3A81" w:rsidRDefault="00C10C3A" w:rsidP="00BE72D4">
            <w:pPr>
              <w:jc w:val="center"/>
              <w:rPr>
                <w:rFonts w:asciiTheme="majorBidi" w:eastAsia="Times New Roman" w:hAnsiTheme="majorBidi" w:cstheme="majorBidi"/>
                <w:sz w:val="20"/>
                <w:szCs w:val="20"/>
              </w:rPr>
            </w:pPr>
            <w:r w:rsidRPr="008E3A81">
              <w:rPr>
                <w:rFonts w:asciiTheme="majorBidi" w:eastAsia="Times New Roman" w:hAnsiTheme="majorBidi" w:cstheme="majorBidi"/>
                <w:sz w:val="20"/>
                <w:szCs w:val="20"/>
                <w:rtl/>
              </w:rPr>
              <w:t>3</w:t>
            </w:r>
          </w:p>
        </w:tc>
        <w:tc>
          <w:tcPr>
            <w:tcW w:w="748" w:type="dxa"/>
            <w:vAlign w:val="center"/>
          </w:tcPr>
          <w:p w:rsidR="00C10C3A" w:rsidRPr="008E3A81" w:rsidRDefault="00C10C3A" w:rsidP="00BE72D4">
            <w:pPr>
              <w:jc w:val="center"/>
              <w:rPr>
                <w:rFonts w:asciiTheme="majorBidi" w:eastAsia="Times New Roman" w:hAnsiTheme="majorBidi" w:cstheme="majorBidi"/>
                <w:sz w:val="20"/>
                <w:szCs w:val="20"/>
              </w:rPr>
            </w:pPr>
            <w:r w:rsidRPr="008E3A81">
              <w:rPr>
                <w:rFonts w:asciiTheme="majorBidi" w:eastAsia="Times New Roman" w:hAnsiTheme="majorBidi" w:cstheme="majorBidi"/>
                <w:sz w:val="20"/>
                <w:szCs w:val="20"/>
                <w:rtl/>
              </w:rPr>
              <w:t>19</w:t>
            </w:r>
          </w:p>
        </w:tc>
        <w:tc>
          <w:tcPr>
            <w:tcW w:w="3342" w:type="dxa"/>
          </w:tcPr>
          <w:p w:rsidR="00C10C3A" w:rsidRPr="008E3A81" w:rsidRDefault="00C10C3A" w:rsidP="00BE72D4">
            <w:pPr>
              <w:bidi w:val="0"/>
              <w:jc w:val="both"/>
              <w:rPr>
                <w:rFonts w:asciiTheme="majorBidi" w:hAnsiTheme="majorBidi" w:cstheme="majorBidi"/>
                <w:sz w:val="20"/>
                <w:szCs w:val="20"/>
              </w:rPr>
            </w:pPr>
            <w:r w:rsidRPr="008E3A81">
              <w:rPr>
                <w:rFonts w:asciiTheme="majorBidi" w:hAnsiTheme="majorBidi" w:cstheme="majorBidi"/>
                <w:sz w:val="20"/>
                <w:szCs w:val="20"/>
              </w:rPr>
              <w:t>Develop a plan to implement the decision, including its stages and implementation procedures, according to priorities.</w:t>
            </w:r>
          </w:p>
        </w:tc>
        <w:tc>
          <w:tcPr>
            <w:tcW w:w="1194" w:type="dxa"/>
            <w:vAlign w:val="center"/>
          </w:tcPr>
          <w:p w:rsidR="00C10C3A" w:rsidRPr="008E3A81" w:rsidRDefault="00C10C3A" w:rsidP="00BE72D4">
            <w:pPr>
              <w:jc w:val="center"/>
              <w:rPr>
                <w:rFonts w:asciiTheme="majorBidi" w:eastAsia="Times New Roman" w:hAnsiTheme="majorBidi" w:cstheme="majorBidi"/>
                <w:sz w:val="20"/>
                <w:szCs w:val="20"/>
                <w:rtl/>
                <w:lang w:bidi="ar-JO"/>
              </w:rPr>
            </w:pPr>
            <w:r w:rsidRPr="008E3A81">
              <w:rPr>
                <w:rFonts w:asciiTheme="majorBidi" w:eastAsia="Times New Roman" w:hAnsiTheme="majorBidi" w:cstheme="majorBidi"/>
                <w:sz w:val="20"/>
                <w:szCs w:val="20"/>
                <w:rtl/>
              </w:rPr>
              <w:t>3.7</w:t>
            </w:r>
            <w:r w:rsidRPr="008E3A81">
              <w:rPr>
                <w:rFonts w:asciiTheme="majorBidi" w:eastAsia="Times New Roman" w:hAnsiTheme="majorBidi" w:cstheme="majorBidi"/>
                <w:sz w:val="20"/>
                <w:szCs w:val="20"/>
                <w:rtl/>
                <w:lang w:bidi="ar-JO"/>
              </w:rPr>
              <w:t>3</w:t>
            </w:r>
          </w:p>
        </w:tc>
        <w:tc>
          <w:tcPr>
            <w:tcW w:w="1275" w:type="dxa"/>
            <w:vAlign w:val="center"/>
          </w:tcPr>
          <w:p w:rsidR="00C10C3A" w:rsidRPr="008E3A81" w:rsidRDefault="00C10C3A" w:rsidP="00BE72D4">
            <w:pPr>
              <w:jc w:val="center"/>
              <w:rPr>
                <w:rFonts w:asciiTheme="majorBidi" w:eastAsia="Times New Roman" w:hAnsiTheme="majorBidi" w:cstheme="majorBidi"/>
                <w:sz w:val="20"/>
                <w:szCs w:val="20"/>
              </w:rPr>
            </w:pPr>
            <w:r w:rsidRPr="008E3A81">
              <w:rPr>
                <w:rFonts w:asciiTheme="majorBidi" w:eastAsia="Times New Roman" w:hAnsiTheme="majorBidi" w:cstheme="majorBidi"/>
                <w:sz w:val="20"/>
                <w:szCs w:val="20"/>
                <w:rtl/>
              </w:rPr>
              <w:t>1.01</w:t>
            </w:r>
          </w:p>
        </w:tc>
        <w:tc>
          <w:tcPr>
            <w:tcW w:w="810" w:type="dxa"/>
          </w:tcPr>
          <w:p w:rsidR="00C10C3A" w:rsidRPr="008E3A81" w:rsidRDefault="00C10C3A" w:rsidP="00BE72D4">
            <w:pPr>
              <w:jc w:val="center"/>
              <w:rPr>
                <w:rFonts w:asciiTheme="majorBidi" w:hAnsiTheme="majorBidi" w:cstheme="majorBidi"/>
                <w:sz w:val="20"/>
                <w:szCs w:val="20"/>
              </w:rPr>
            </w:pPr>
            <w:r w:rsidRPr="008E3A81">
              <w:rPr>
                <w:rFonts w:asciiTheme="majorBidi" w:hAnsiTheme="majorBidi" w:cstheme="majorBidi"/>
                <w:sz w:val="20"/>
                <w:szCs w:val="20"/>
              </w:rPr>
              <w:t>Large</w:t>
            </w:r>
          </w:p>
        </w:tc>
      </w:tr>
      <w:tr w:rsidR="00C10C3A" w:rsidRPr="008E3A81" w:rsidTr="008E3A81">
        <w:trPr>
          <w:jc w:val="center"/>
        </w:trPr>
        <w:tc>
          <w:tcPr>
            <w:tcW w:w="1487" w:type="dxa"/>
            <w:vAlign w:val="center"/>
          </w:tcPr>
          <w:p w:rsidR="00C10C3A" w:rsidRPr="008E3A81" w:rsidRDefault="00C10C3A" w:rsidP="00BE72D4">
            <w:pPr>
              <w:jc w:val="center"/>
              <w:rPr>
                <w:rFonts w:asciiTheme="majorBidi" w:eastAsia="Times New Roman" w:hAnsiTheme="majorBidi" w:cstheme="majorBidi"/>
                <w:sz w:val="20"/>
                <w:szCs w:val="20"/>
              </w:rPr>
            </w:pPr>
            <w:r w:rsidRPr="008E3A81">
              <w:rPr>
                <w:rFonts w:asciiTheme="majorBidi" w:eastAsia="Times New Roman" w:hAnsiTheme="majorBidi" w:cstheme="majorBidi"/>
                <w:sz w:val="20"/>
                <w:szCs w:val="20"/>
                <w:rtl/>
              </w:rPr>
              <w:t>4</w:t>
            </w:r>
          </w:p>
        </w:tc>
        <w:tc>
          <w:tcPr>
            <w:tcW w:w="748" w:type="dxa"/>
            <w:vAlign w:val="center"/>
          </w:tcPr>
          <w:p w:rsidR="00C10C3A" w:rsidRPr="008E3A81" w:rsidRDefault="00C10C3A" w:rsidP="00BE72D4">
            <w:pPr>
              <w:jc w:val="center"/>
              <w:rPr>
                <w:rFonts w:asciiTheme="majorBidi" w:eastAsia="Times New Roman" w:hAnsiTheme="majorBidi" w:cstheme="majorBidi"/>
                <w:sz w:val="20"/>
                <w:szCs w:val="20"/>
              </w:rPr>
            </w:pPr>
            <w:r w:rsidRPr="008E3A81">
              <w:rPr>
                <w:rFonts w:asciiTheme="majorBidi" w:eastAsia="Times New Roman" w:hAnsiTheme="majorBidi" w:cstheme="majorBidi"/>
                <w:sz w:val="20"/>
                <w:szCs w:val="20"/>
                <w:rtl/>
              </w:rPr>
              <w:t>20</w:t>
            </w:r>
          </w:p>
        </w:tc>
        <w:tc>
          <w:tcPr>
            <w:tcW w:w="3342" w:type="dxa"/>
          </w:tcPr>
          <w:p w:rsidR="00C10C3A" w:rsidRPr="008E3A81" w:rsidRDefault="00C10C3A" w:rsidP="00BE72D4">
            <w:pPr>
              <w:bidi w:val="0"/>
              <w:jc w:val="both"/>
              <w:rPr>
                <w:rFonts w:asciiTheme="majorBidi" w:hAnsiTheme="majorBidi" w:cstheme="majorBidi"/>
                <w:sz w:val="20"/>
                <w:szCs w:val="20"/>
              </w:rPr>
            </w:pPr>
            <w:r w:rsidRPr="008E3A81">
              <w:rPr>
                <w:rFonts w:asciiTheme="majorBidi" w:hAnsiTheme="majorBidi" w:cstheme="majorBidi"/>
                <w:sz w:val="20"/>
                <w:szCs w:val="20"/>
              </w:rPr>
              <w:t>The decision is modified or another is sought if it does not solve the problem.</w:t>
            </w:r>
          </w:p>
        </w:tc>
        <w:tc>
          <w:tcPr>
            <w:tcW w:w="1194" w:type="dxa"/>
            <w:vAlign w:val="center"/>
          </w:tcPr>
          <w:p w:rsidR="00C10C3A" w:rsidRPr="008E3A81" w:rsidRDefault="00C10C3A" w:rsidP="00BE72D4">
            <w:pPr>
              <w:jc w:val="center"/>
              <w:rPr>
                <w:rFonts w:asciiTheme="majorBidi" w:eastAsia="Times New Roman" w:hAnsiTheme="majorBidi" w:cstheme="majorBidi"/>
                <w:sz w:val="20"/>
                <w:szCs w:val="20"/>
              </w:rPr>
            </w:pPr>
            <w:r w:rsidRPr="008E3A81">
              <w:rPr>
                <w:rFonts w:asciiTheme="majorBidi" w:eastAsia="Times New Roman" w:hAnsiTheme="majorBidi" w:cstheme="majorBidi"/>
                <w:sz w:val="20"/>
                <w:szCs w:val="20"/>
                <w:rtl/>
              </w:rPr>
              <w:t>3.70</w:t>
            </w:r>
          </w:p>
        </w:tc>
        <w:tc>
          <w:tcPr>
            <w:tcW w:w="1275" w:type="dxa"/>
            <w:vAlign w:val="center"/>
          </w:tcPr>
          <w:p w:rsidR="00C10C3A" w:rsidRPr="008E3A81" w:rsidRDefault="00C10C3A" w:rsidP="00BE72D4">
            <w:pPr>
              <w:jc w:val="center"/>
              <w:rPr>
                <w:rFonts w:asciiTheme="majorBidi" w:eastAsia="Times New Roman" w:hAnsiTheme="majorBidi" w:cstheme="majorBidi"/>
                <w:sz w:val="20"/>
                <w:szCs w:val="20"/>
              </w:rPr>
            </w:pPr>
            <w:r w:rsidRPr="008E3A81">
              <w:rPr>
                <w:rFonts w:asciiTheme="majorBidi" w:eastAsia="Times New Roman" w:hAnsiTheme="majorBidi" w:cstheme="majorBidi"/>
                <w:sz w:val="20"/>
                <w:szCs w:val="20"/>
                <w:rtl/>
              </w:rPr>
              <w:t>0.98</w:t>
            </w:r>
          </w:p>
        </w:tc>
        <w:tc>
          <w:tcPr>
            <w:tcW w:w="810" w:type="dxa"/>
          </w:tcPr>
          <w:p w:rsidR="00C10C3A" w:rsidRPr="008E3A81" w:rsidRDefault="00C10C3A" w:rsidP="00BE72D4">
            <w:pPr>
              <w:jc w:val="center"/>
              <w:rPr>
                <w:rFonts w:asciiTheme="majorBidi" w:hAnsiTheme="majorBidi" w:cstheme="majorBidi"/>
                <w:sz w:val="20"/>
                <w:szCs w:val="20"/>
              </w:rPr>
            </w:pPr>
            <w:r w:rsidRPr="008E3A81">
              <w:rPr>
                <w:rFonts w:asciiTheme="majorBidi" w:hAnsiTheme="majorBidi" w:cstheme="majorBidi"/>
                <w:sz w:val="20"/>
                <w:szCs w:val="20"/>
              </w:rPr>
              <w:t>Large</w:t>
            </w:r>
          </w:p>
        </w:tc>
      </w:tr>
      <w:tr w:rsidR="00C10C3A" w:rsidRPr="008E3A81" w:rsidTr="008E3A81">
        <w:trPr>
          <w:jc w:val="center"/>
        </w:trPr>
        <w:tc>
          <w:tcPr>
            <w:tcW w:w="1487" w:type="dxa"/>
            <w:vAlign w:val="center"/>
          </w:tcPr>
          <w:p w:rsidR="00C10C3A" w:rsidRPr="008E3A81" w:rsidRDefault="00C10C3A" w:rsidP="00BE72D4">
            <w:pPr>
              <w:jc w:val="center"/>
              <w:rPr>
                <w:rFonts w:asciiTheme="majorBidi" w:eastAsia="Times New Roman" w:hAnsiTheme="majorBidi" w:cstheme="majorBidi"/>
                <w:sz w:val="20"/>
                <w:szCs w:val="20"/>
              </w:rPr>
            </w:pPr>
            <w:r w:rsidRPr="008E3A81">
              <w:rPr>
                <w:rFonts w:asciiTheme="majorBidi" w:eastAsia="Times New Roman" w:hAnsiTheme="majorBidi" w:cstheme="majorBidi"/>
                <w:sz w:val="20"/>
                <w:szCs w:val="20"/>
                <w:rtl/>
              </w:rPr>
              <w:t>5</w:t>
            </w:r>
          </w:p>
        </w:tc>
        <w:tc>
          <w:tcPr>
            <w:tcW w:w="748" w:type="dxa"/>
            <w:vAlign w:val="center"/>
          </w:tcPr>
          <w:p w:rsidR="00C10C3A" w:rsidRPr="008E3A81" w:rsidRDefault="00C10C3A" w:rsidP="00BE72D4">
            <w:pPr>
              <w:jc w:val="center"/>
              <w:rPr>
                <w:rFonts w:asciiTheme="majorBidi" w:eastAsia="Times New Roman" w:hAnsiTheme="majorBidi" w:cstheme="majorBidi"/>
                <w:sz w:val="20"/>
                <w:szCs w:val="20"/>
              </w:rPr>
            </w:pPr>
            <w:r w:rsidRPr="008E3A81">
              <w:rPr>
                <w:rFonts w:asciiTheme="majorBidi" w:eastAsia="Times New Roman" w:hAnsiTheme="majorBidi" w:cstheme="majorBidi"/>
                <w:sz w:val="20"/>
                <w:szCs w:val="20"/>
                <w:rtl/>
              </w:rPr>
              <w:t>21</w:t>
            </w:r>
          </w:p>
        </w:tc>
        <w:tc>
          <w:tcPr>
            <w:tcW w:w="3342" w:type="dxa"/>
          </w:tcPr>
          <w:p w:rsidR="00C10C3A" w:rsidRPr="008E3A81" w:rsidRDefault="00C10C3A" w:rsidP="00BE72D4">
            <w:pPr>
              <w:bidi w:val="0"/>
              <w:jc w:val="both"/>
              <w:rPr>
                <w:rFonts w:asciiTheme="majorBidi" w:hAnsiTheme="majorBidi" w:cstheme="majorBidi"/>
                <w:sz w:val="20"/>
                <w:szCs w:val="20"/>
              </w:rPr>
            </w:pPr>
            <w:r w:rsidRPr="008E3A81">
              <w:rPr>
                <w:rFonts w:asciiTheme="majorBidi" w:hAnsiTheme="majorBidi" w:cstheme="majorBidi"/>
                <w:sz w:val="20"/>
                <w:szCs w:val="20"/>
              </w:rPr>
              <w:t>Everyone involved in implementing the decision is officially notified of their responsibilities and roles to adhere to.</w:t>
            </w:r>
          </w:p>
        </w:tc>
        <w:tc>
          <w:tcPr>
            <w:tcW w:w="1194" w:type="dxa"/>
            <w:vAlign w:val="center"/>
          </w:tcPr>
          <w:p w:rsidR="00C10C3A" w:rsidRPr="008E3A81" w:rsidRDefault="00C10C3A" w:rsidP="00BE72D4">
            <w:pPr>
              <w:jc w:val="center"/>
              <w:rPr>
                <w:rFonts w:asciiTheme="majorBidi" w:eastAsia="Times New Roman" w:hAnsiTheme="majorBidi" w:cstheme="majorBidi"/>
                <w:sz w:val="20"/>
                <w:szCs w:val="20"/>
              </w:rPr>
            </w:pPr>
            <w:r w:rsidRPr="008E3A81">
              <w:rPr>
                <w:rFonts w:asciiTheme="majorBidi" w:eastAsia="Times New Roman" w:hAnsiTheme="majorBidi" w:cstheme="majorBidi"/>
                <w:sz w:val="20"/>
                <w:szCs w:val="20"/>
              </w:rPr>
              <w:t>3.63</w:t>
            </w:r>
          </w:p>
        </w:tc>
        <w:tc>
          <w:tcPr>
            <w:tcW w:w="1275" w:type="dxa"/>
            <w:vAlign w:val="center"/>
          </w:tcPr>
          <w:p w:rsidR="00C10C3A" w:rsidRPr="008E3A81" w:rsidRDefault="00C10C3A" w:rsidP="00BE72D4">
            <w:pPr>
              <w:jc w:val="center"/>
              <w:rPr>
                <w:rFonts w:asciiTheme="majorBidi" w:eastAsia="Times New Roman" w:hAnsiTheme="majorBidi" w:cstheme="majorBidi"/>
                <w:sz w:val="20"/>
                <w:szCs w:val="20"/>
              </w:rPr>
            </w:pPr>
            <w:r w:rsidRPr="008E3A81">
              <w:rPr>
                <w:rFonts w:asciiTheme="majorBidi" w:eastAsia="Times New Roman" w:hAnsiTheme="majorBidi" w:cstheme="majorBidi"/>
                <w:sz w:val="20"/>
                <w:szCs w:val="20"/>
              </w:rPr>
              <w:t>1.01</w:t>
            </w:r>
          </w:p>
        </w:tc>
        <w:tc>
          <w:tcPr>
            <w:tcW w:w="810" w:type="dxa"/>
          </w:tcPr>
          <w:p w:rsidR="00C10C3A" w:rsidRPr="008E3A81" w:rsidRDefault="00C10C3A" w:rsidP="00BE72D4">
            <w:pPr>
              <w:jc w:val="center"/>
              <w:rPr>
                <w:rFonts w:asciiTheme="majorBidi" w:hAnsiTheme="majorBidi" w:cstheme="majorBidi"/>
                <w:sz w:val="20"/>
                <w:szCs w:val="20"/>
              </w:rPr>
            </w:pPr>
            <w:r w:rsidRPr="008E3A81">
              <w:rPr>
                <w:rFonts w:asciiTheme="majorBidi" w:hAnsiTheme="majorBidi" w:cstheme="majorBidi"/>
                <w:sz w:val="20"/>
                <w:szCs w:val="20"/>
              </w:rPr>
              <w:t>Large</w:t>
            </w:r>
          </w:p>
        </w:tc>
      </w:tr>
      <w:tr w:rsidR="00C10C3A" w:rsidRPr="008E3A81" w:rsidTr="008E3A81">
        <w:trPr>
          <w:jc w:val="center"/>
        </w:trPr>
        <w:tc>
          <w:tcPr>
            <w:tcW w:w="1487" w:type="dxa"/>
            <w:vAlign w:val="center"/>
          </w:tcPr>
          <w:p w:rsidR="00C10C3A" w:rsidRPr="008E3A81" w:rsidRDefault="00C10C3A" w:rsidP="00BE72D4">
            <w:pPr>
              <w:jc w:val="center"/>
              <w:rPr>
                <w:rFonts w:asciiTheme="majorBidi" w:eastAsia="Times New Roman" w:hAnsiTheme="majorBidi" w:cstheme="majorBidi"/>
                <w:sz w:val="20"/>
                <w:szCs w:val="20"/>
                <w:rtl/>
              </w:rPr>
            </w:pPr>
            <w:r w:rsidRPr="008E3A81">
              <w:rPr>
                <w:rFonts w:asciiTheme="majorBidi" w:eastAsia="Times New Roman" w:hAnsiTheme="majorBidi" w:cstheme="majorBidi"/>
                <w:sz w:val="20"/>
                <w:szCs w:val="20"/>
              </w:rPr>
              <w:t>6</w:t>
            </w:r>
          </w:p>
        </w:tc>
        <w:tc>
          <w:tcPr>
            <w:tcW w:w="748" w:type="dxa"/>
            <w:vAlign w:val="center"/>
          </w:tcPr>
          <w:p w:rsidR="00C10C3A" w:rsidRPr="008E3A81" w:rsidRDefault="00C10C3A" w:rsidP="00BE72D4">
            <w:pPr>
              <w:jc w:val="center"/>
              <w:rPr>
                <w:rFonts w:asciiTheme="majorBidi" w:eastAsia="Times New Roman" w:hAnsiTheme="majorBidi" w:cstheme="majorBidi"/>
                <w:sz w:val="20"/>
                <w:szCs w:val="20"/>
              </w:rPr>
            </w:pPr>
            <w:r w:rsidRPr="008E3A81">
              <w:rPr>
                <w:rFonts w:asciiTheme="majorBidi" w:eastAsia="Times New Roman" w:hAnsiTheme="majorBidi" w:cstheme="majorBidi"/>
                <w:sz w:val="20"/>
                <w:szCs w:val="20"/>
                <w:rtl/>
              </w:rPr>
              <w:t>22</w:t>
            </w:r>
          </w:p>
        </w:tc>
        <w:tc>
          <w:tcPr>
            <w:tcW w:w="3342" w:type="dxa"/>
          </w:tcPr>
          <w:p w:rsidR="00C10C3A" w:rsidRPr="008E3A81" w:rsidRDefault="00C10C3A" w:rsidP="00BE72D4">
            <w:pPr>
              <w:bidi w:val="0"/>
              <w:jc w:val="both"/>
              <w:rPr>
                <w:rFonts w:asciiTheme="majorBidi" w:hAnsiTheme="majorBidi" w:cstheme="majorBidi"/>
                <w:sz w:val="20"/>
                <w:szCs w:val="20"/>
              </w:rPr>
            </w:pPr>
            <w:r w:rsidRPr="008E3A81">
              <w:rPr>
                <w:rFonts w:asciiTheme="majorBidi" w:hAnsiTheme="majorBidi" w:cstheme="majorBidi"/>
                <w:sz w:val="20"/>
                <w:szCs w:val="20"/>
              </w:rPr>
              <w:t>He carefully follows up on the decision implementation plan to correct errors and remove implementation obstacles.</w:t>
            </w:r>
          </w:p>
        </w:tc>
        <w:tc>
          <w:tcPr>
            <w:tcW w:w="1194" w:type="dxa"/>
            <w:vAlign w:val="center"/>
          </w:tcPr>
          <w:p w:rsidR="00C10C3A" w:rsidRPr="008E3A81" w:rsidRDefault="00C10C3A" w:rsidP="00BE72D4">
            <w:pPr>
              <w:jc w:val="center"/>
              <w:rPr>
                <w:rFonts w:asciiTheme="majorBidi" w:eastAsia="Times New Roman" w:hAnsiTheme="majorBidi" w:cstheme="majorBidi"/>
                <w:sz w:val="20"/>
                <w:szCs w:val="20"/>
              </w:rPr>
            </w:pPr>
            <w:r w:rsidRPr="008E3A81">
              <w:rPr>
                <w:rFonts w:asciiTheme="majorBidi" w:eastAsia="Times New Roman" w:hAnsiTheme="majorBidi" w:cstheme="majorBidi"/>
                <w:sz w:val="20"/>
                <w:szCs w:val="20"/>
              </w:rPr>
              <w:t>3.57</w:t>
            </w:r>
          </w:p>
        </w:tc>
        <w:tc>
          <w:tcPr>
            <w:tcW w:w="1275" w:type="dxa"/>
            <w:vAlign w:val="center"/>
          </w:tcPr>
          <w:p w:rsidR="00C10C3A" w:rsidRPr="008E3A81" w:rsidRDefault="00C10C3A" w:rsidP="00BE72D4">
            <w:pPr>
              <w:jc w:val="center"/>
              <w:rPr>
                <w:rFonts w:asciiTheme="majorBidi" w:eastAsia="Times New Roman" w:hAnsiTheme="majorBidi" w:cstheme="majorBidi"/>
                <w:sz w:val="20"/>
                <w:szCs w:val="20"/>
              </w:rPr>
            </w:pPr>
            <w:r w:rsidRPr="008E3A81">
              <w:rPr>
                <w:rFonts w:asciiTheme="majorBidi" w:eastAsia="Times New Roman" w:hAnsiTheme="majorBidi" w:cstheme="majorBidi"/>
                <w:sz w:val="20"/>
                <w:szCs w:val="20"/>
              </w:rPr>
              <w:t>1.04</w:t>
            </w:r>
          </w:p>
        </w:tc>
        <w:tc>
          <w:tcPr>
            <w:tcW w:w="810" w:type="dxa"/>
          </w:tcPr>
          <w:p w:rsidR="00C10C3A" w:rsidRPr="008E3A81" w:rsidRDefault="00C10C3A" w:rsidP="00BE72D4">
            <w:pPr>
              <w:jc w:val="center"/>
              <w:rPr>
                <w:rFonts w:asciiTheme="majorBidi" w:hAnsiTheme="majorBidi" w:cstheme="majorBidi"/>
                <w:sz w:val="20"/>
                <w:szCs w:val="20"/>
              </w:rPr>
            </w:pPr>
            <w:r w:rsidRPr="008E3A81">
              <w:rPr>
                <w:rFonts w:asciiTheme="majorBidi" w:hAnsiTheme="majorBidi" w:cstheme="majorBidi"/>
                <w:sz w:val="20"/>
                <w:szCs w:val="20"/>
              </w:rPr>
              <w:t>Large</w:t>
            </w:r>
          </w:p>
        </w:tc>
      </w:tr>
      <w:tr w:rsidR="00C10C3A" w:rsidRPr="008E3A81" w:rsidTr="008E3A81">
        <w:trPr>
          <w:jc w:val="center"/>
        </w:trPr>
        <w:tc>
          <w:tcPr>
            <w:tcW w:w="1487" w:type="dxa"/>
            <w:vAlign w:val="center"/>
          </w:tcPr>
          <w:p w:rsidR="00C10C3A" w:rsidRPr="008E3A81" w:rsidRDefault="00C10C3A" w:rsidP="00BE72D4">
            <w:pPr>
              <w:jc w:val="center"/>
              <w:rPr>
                <w:rFonts w:asciiTheme="majorBidi" w:eastAsia="Times New Roman" w:hAnsiTheme="majorBidi" w:cstheme="majorBidi"/>
                <w:sz w:val="20"/>
                <w:szCs w:val="20"/>
              </w:rPr>
            </w:pPr>
            <w:r w:rsidRPr="008E3A81">
              <w:rPr>
                <w:rFonts w:asciiTheme="majorBidi" w:eastAsia="Times New Roman" w:hAnsiTheme="majorBidi" w:cstheme="majorBidi"/>
                <w:sz w:val="20"/>
                <w:szCs w:val="20"/>
              </w:rPr>
              <w:t>7</w:t>
            </w:r>
          </w:p>
        </w:tc>
        <w:tc>
          <w:tcPr>
            <w:tcW w:w="748" w:type="dxa"/>
            <w:vAlign w:val="center"/>
          </w:tcPr>
          <w:p w:rsidR="00C10C3A" w:rsidRPr="008E3A81" w:rsidRDefault="00C10C3A" w:rsidP="00BE72D4">
            <w:pPr>
              <w:jc w:val="center"/>
              <w:rPr>
                <w:rFonts w:asciiTheme="majorBidi" w:eastAsia="Times New Roman" w:hAnsiTheme="majorBidi" w:cstheme="majorBidi"/>
                <w:sz w:val="20"/>
                <w:szCs w:val="20"/>
              </w:rPr>
            </w:pPr>
            <w:r w:rsidRPr="008E3A81">
              <w:rPr>
                <w:rFonts w:asciiTheme="majorBidi" w:eastAsia="Times New Roman" w:hAnsiTheme="majorBidi" w:cstheme="majorBidi"/>
                <w:sz w:val="20"/>
                <w:szCs w:val="20"/>
                <w:rtl/>
              </w:rPr>
              <w:t>23</w:t>
            </w:r>
          </w:p>
        </w:tc>
        <w:tc>
          <w:tcPr>
            <w:tcW w:w="3342" w:type="dxa"/>
          </w:tcPr>
          <w:p w:rsidR="00C10C3A" w:rsidRPr="008E3A81" w:rsidRDefault="00C10C3A" w:rsidP="00BE72D4">
            <w:pPr>
              <w:bidi w:val="0"/>
              <w:jc w:val="both"/>
              <w:rPr>
                <w:rFonts w:asciiTheme="majorBidi" w:hAnsiTheme="majorBidi" w:cstheme="majorBidi"/>
                <w:sz w:val="20"/>
                <w:szCs w:val="20"/>
              </w:rPr>
            </w:pPr>
            <w:r w:rsidRPr="008E3A81">
              <w:rPr>
                <w:rFonts w:asciiTheme="majorBidi" w:hAnsiTheme="majorBidi" w:cstheme="majorBidi"/>
                <w:sz w:val="20"/>
                <w:szCs w:val="20"/>
              </w:rPr>
              <w:t>Continuously evaluates the ability of the implemented decision to solve the problem and prevent its recurrence according to the standards</w:t>
            </w:r>
          </w:p>
        </w:tc>
        <w:tc>
          <w:tcPr>
            <w:tcW w:w="1194" w:type="dxa"/>
            <w:vAlign w:val="center"/>
          </w:tcPr>
          <w:p w:rsidR="00C10C3A" w:rsidRPr="008E3A81" w:rsidRDefault="00C10C3A" w:rsidP="00BE72D4">
            <w:pPr>
              <w:jc w:val="center"/>
              <w:rPr>
                <w:rFonts w:asciiTheme="majorBidi" w:eastAsia="Times New Roman" w:hAnsiTheme="majorBidi" w:cstheme="majorBidi"/>
                <w:sz w:val="20"/>
                <w:szCs w:val="20"/>
              </w:rPr>
            </w:pPr>
            <w:r w:rsidRPr="008E3A81">
              <w:rPr>
                <w:rFonts w:asciiTheme="majorBidi" w:eastAsia="Times New Roman" w:hAnsiTheme="majorBidi" w:cstheme="majorBidi"/>
                <w:sz w:val="20"/>
                <w:szCs w:val="20"/>
              </w:rPr>
              <w:t>3.56</w:t>
            </w:r>
          </w:p>
        </w:tc>
        <w:tc>
          <w:tcPr>
            <w:tcW w:w="1275" w:type="dxa"/>
            <w:vAlign w:val="center"/>
          </w:tcPr>
          <w:p w:rsidR="00C10C3A" w:rsidRPr="008E3A81" w:rsidRDefault="00C10C3A" w:rsidP="00BE72D4">
            <w:pPr>
              <w:jc w:val="center"/>
              <w:rPr>
                <w:rFonts w:asciiTheme="majorBidi" w:eastAsia="Times New Roman" w:hAnsiTheme="majorBidi" w:cstheme="majorBidi"/>
                <w:sz w:val="20"/>
                <w:szCs w:val="20"/>
              </w:rPr>
            </w:pPr>
            <w:r w:rsidRPr="008E3A81">
              <w:rPr>
                <w:rFonts w:asciiTheme="majorBidi" w:eastAsia="Times New Roman" w:hAnsiTheme="majorBidi" w:cstheme="majorBidi"/>
                <w:sz w:val="20"/>
                <w:szCs w:val="20"/>
              </w:rPr>
              <w:t>1.08</w:t>
            </w:r>
          </w:p>
        </w:tc>
        <w:tc>
          <w:tcPr>
            <w:tcW w:w="810" w:type="dxa"/>
          </w:tcPr>
          <w:p w:rsidR="00C10C3A" w:rsidRPr="008E3A81" w:rsidRDefault="00C10C3A" w:rsidP="00BE72D4">
            <w:pPr>
              <w:jc w:val="center"/>
              <w:rPr>
                <w:rFonts w:asciiTheme="majorBidi" w:hAnsiTheme="majorBidi" w:cstheme="majorBidi"/>
                <w:sz w:val="20"/>
                <w:szCs w:val="20"/>
              </w:rPr>
            </w:pPr>
            <w:r w:rsidRPr="008E3A81">
              <w:rPr>
                <w:rFonts w:asciiTheme="majorBidi" w:hAnsiTheme="majorBidi" w:cstheme="majorBidi"/>
                <w:sz w:val="20"/>
                <w:szCs w:val="20"/>
              </w:rPr>
              <w:t>Large</w:t>
            </w:r>
          </w:p>
        </w:tc>
      </w:tr>
      <w:tr w:rsidR="00C10C3A" w:rsidRPr="008E3A81" w:rsidTr="008E3A81">
        <w:trPr>
          <w:jc w:val="center"/>
        </w:trPr>
        <w:tc>
          <w:tcPr>
            <w:tcW w:w="5577" w:type="dxa"/>
            <w:gridSpan w:val="3"/>
          </w:tcPr>
          <w:p w:rsidR="00C10C3A" w:rsidRPr="008E3A81" w:rsidRDefault="00C10C3A" w:rsidP="00BE72D4">
            <w:pPr>
              <w:bidi w:val="0"/>
              <w:jc w:val="center"/>
              <w:rPr>
                <w:rFonts w:asciiTheme="majorBidi" w:hAnsiTheme="majorBidi" w:cstheme="majorBidi"/>
                <w:b/>
                <w:bCs/>
                <w:i/>
                <w:iCs/>
                <w:sz w:val="20"/>
                <w:szCs w:val="20"/>
              </w:rPr>
            </w:pPr>
            <w:r w:rsidRPr="008E3A81">
              <w:rPr>
                <w:rFonts w:asciiTheme="majorBidi" w:hAnsiTheme="majorBidi" w:cstheme="majorBidi"/>
                <w:b/>
                <w:bCs/>
                <w:i/>
                <w:iCs/>
                <w:sz w:val="20"/>
                <w:szCs w:val="20"/>
              </w:rPr>
              <w:t>Total to axis</w:t>
            </w:r>
          </w:p>
        </w:tc>
        <w:tc>
          <w:tcPr>
            <w:tcW w:w="1194" w:type="dxa"/>
            <w:vAlign w:val="center"/>
          </w:tcPr>
          <w:p w:rsidR="00C10C3A" w:rsidRPr="008E3A81" w:rsidRDefault="00C10C3A" w:rsidP="00BE72D4">
            <w:pPr>
              <w:jc w:val="center"/>
              <w:rPr>
                <w:rFonts w:asciiTheme="majorBidi" w:eastAsia="Times New Roman" w:hAnsiTheme="majorBidi" w:cstheme="majorBidi"/>
                <w:sz w:val="20"/>
                <w:szCs w:val="20"/>
              </w:rPr>
            </w:pPr>
            <w:r w:rsidRPr="008E3A81">
              <w:rPr>
                <w:rFonts w:asciiTheme="majorBidi" w:eastAsia="Times New Roman" w:hAnsiTheme="majorBidi" w:cstheme="majorBidi"/>
                <w:sz w:val="20"/>
                <w:szCs w:val="20"/>
              </w:rPr>
              <w:t>3.68</w:t>
            </w:r>
          </w:p>
        </w:tc>
        <w:tc>
          <w:tcPr>
            <w:tcW w:w="1275" w:type="dxa"/>
            <w:vAlign w:val="center"/>
          </w:tcPr>
          <w:p w:rsidR="00C10C3A" w:rsidRPr="008E3A81" w:rsidRDefault="00C10C3A" w:rsidP="00BE72D4">
            <w:pPr>
              <w:jc w:val="center"/>
              <w:rPr>
                <w:rFonts w:asciiTheme="majorBidi" w:eastAsia="Times New Roman" w:hAnsiTheme="majorBidi" w:cstheme="majorBidi"/>
                <w:sz w:val="20"/>
                <w:szCs w:val="20"/>
              </w:rPr>
            </w:pPr>
            <w:r w:rsidRPr="008E3A81">
              <w:rPr>
                <w:rFonts w:asciiTheme="majorBidi" w:eastAsia="Times New Roman" w:hAnsiTheme="majorBidi" w:cstheme="majorBidi"/>
                <w:sz w:val="20"/>
                <w:szCs w:val="20"/>
              </w:rPr>
              <w:t>0.90</w:t>
            </w:r>
          </w:p>
        </w:tc>
        <w:tc>
          <w:tcPr>
            <w:tcW w:w="810" w:type="dxa"/>
          </w:tcPr>
          <w:p w:rsidR="00C10C3A" w:rsidRPr="008E3A81" w:rsidRDefault="00C10C3A" w:rsidP="00BE72D4">
            <w:pPr>
              <w:bidi w:val="0"/>
              <w:jc w:val="center"/>
              <w:rPr>
                <w:rFonts w:asciiTheme="majorBidi" w:hAnsiTheme="majorBidi" w:cstheme="majorBidi"/>
                <w:b/>
                <w:bCs/>
                <w:sz w:val="20"/>
                <w:szCs w:val="20"/>
              </w:rPr>
            </w:pPr>
            <w:r w:rsidRPr="008E3A81">
              <w:rPr>
                <w:rFonts w:asciiTheme="majorBidi" w:hAnsiTheme="majorBidi" w:cstheme="majorBidi"/>
                <w:sz w:val="20"/>
                <w:szCs w:val="20"/>
              </w:rPr>
              <w:t>Large</w:t>
            </w:r>
          </w:p>
        </w:tc>
      </w:tr>
    </w:tbl>
    <w:p w:rsidR="009C000D" w:rsidRDefault="00C10C3A" w:rsidP="00A173AA">
      <w:pPr>
        <w:bidi w:val="0"/>
        <w:spacing w:after="0" w:line="240" w:lineRule="auto"/>
        <w:jc w:val="both"/>
        <w:rPr>
          <w:rFonts w:asciiTheme="majorBidi" w:hAnsiTheme="majorBidi" w:cstheme="majorBidi"/>
          <w:sz w:val="24"/>
          <w:szCs w:val="24"/>
        </w:rPr>
      </w:pPr>
      <w:r>
        <w:rPr>
          <w:rFonts w:asciiTheme="majorBidi" w:hAnsiTheme="majorBidi" w:cstheme="majorBidi"/>
          <w:sz w:val="24"/>
          <w:szCs w:val="24"/>
        </w:rPr>
        <w:t xml:space="preserve">     </w:t>
      </w:r>
      <w:r w:rsidRPr="00C10C3A">
        <w:rPr>
          <w:rFonts w:asciiTheme="majorBidi" w:hAnsiTheme="majorBidi" w:cstheme="majorBidi"/>
          <w:sz w:val="24"/>
          <w:szCs w:val="24"/>
        </w:rPr>
        <w:t>Table (</w:t>
      </w:r>
      <w:r w:rsidR="00A173AA">
        <w:rPr>
          <w:rFonts w:asciiTheme="majorBidi" w:hAnsiTheme="majorBidi" w:cstheme="majorBidi"/>
          <w:sz w:val="24"/>
          <w:szCs w:val="24"/>
        </w:rPr>
        <w:t>12</w:t>
      </w:r>
      <w:r w:rsidRPr="00C10C3A">
        <w:rPr>
          <w:rFonts w:asciiTheme="majorBidi" w:hAnsiTheme="majorBidi" w:cstheme="majorBidi"/>
          <w:sz w:val="24"/>
          <w:szCs w:val="24"/>
        </w:rPr>
        <w:t xml:space="preserve">) shows that the arithmetic mean of the sample members' ratings for the items in the field (announcement, implementation, and evaluation of the decision) reached (3.68), with a standard deviation of (0.90), at a significant level. The highest rating was for item (17), which states, "The decision is formulated in precise, clear, and concise terms," ​​in first place, with an arithmetic mean of (3.82), a standard deviation of (1.00), and at a significant level. This may be due to the keenness of school principals to issue their messages and decisions in a clear and simple language that all school staff </w:t>
      </w:r>
      <w:r w:rsidRPr="00C10C3A">
        <w:rPr>
          <w:rFonts w:asciiTheme="majorBidi" w:hAnsiTheme="majorBidi" w:cstheme="majorBidi"/>
          <w:sz w:val="24"/>
          <w:szCs w:val="24"/>
        </w:rPr>
        <w:lastRenderedPageBreak/>
        <w:t>understand, in addition to its importance in facilitating the implementation process, which contributes to providing a positive and organized educational environment. Item (23), which states, "Continuously evaluates the ability of the implemented decision to solve the problem and prevent its recurrence according to the standards," came in last place, with an arithmetic mean of (3.56), a standard deviation of (1.08), and at a significant level. Perhaps the reason for this is that school principals continually evaluate and measure the effectiveness of decisions made for existing school problems, and their tireless efforts to ensure their validity and suitability for school problems, in addition to the principals proposing alternatives that may be more effective and dynamically advanced for school problems, and comparing them to prevent those problems from appearing again, and solving them radically.</w:t>
      </w:r>
    </w:p>
    <w:p w:rsidR="00C10C3A" w:rsidRDefault="00C10C3A" w:rsidP="00C10C3A">
      <w:pPr>
        <w:bidi w:val="0"/>
        <w:spacing w:after="0" w:line="240" w:lineRule="auto"/>
        <w:jc w:val="both"/>
        <w:rPr>
          <w:rFonts w:asciiTheme="majorBidi" w:hAnsiTheme="majorBidi" w:cstheme="majorBidi"/>
          <w:sz w:val="24"/>
          <w:szCs w:val="24"/>
        </w:rPr>
      </w:pPr>
      <w:r w:rsidRPr="008E3A81">
        <w:rPr>
          <w:rFonts w:asciiTheme="majorBidi" w:hAnsiTheme="majorBidi" w:cstheme="majorBidi"/>
          <w:b/>
          <w:bCs/>
        </w:rPr>
        <w:t>Third: The results of the third question, which stated: “Is there a statistically significant correlation at the significance level (α = 0.05) between the degree to which school principals in Bani Kinanah District employ the dialogue method and the level of quality of school decisions?”</w:t>
      </w:r>
      <w:r w:rsidRPr="008E3A81">
        <w:rPr>
          <w:rFonts w:asciiTheme="majorBidi" w:hAnsiTheme="majorBidi" w:cstheme="majorBidi"/>
        </w:rPr>
        <w:t xml:space="preserve"> </w:t>
      </w:r>
      <w:r w:rsidRPr="00C10C3A">
        <w:rPr>
          <w:rFonts w:asciiTheme="majorBidi" w:hAnsiTheme="majorBidi" w:cstheme="majorBidi"/>
          <w:sz w:val="24"/>
          <w:szCs w:val="24"/>
        </w:rPr>
        <w:t>Pearson’s correlation coefficients were calculated between the degree to which school principals employ the dialogue method and its areas and the quality of school decisions and its areas, and Table (15) illustrates this.</w:t>
      </w:r>
    </w:p>
    <w:p w:rsidR="00C10C3A" w:rsidRPr="00A173AA" w:rsidRDefault="00C10C3A" w:rsidP="00A173AA">
      <w:pPr>
        <w:bidi w:val="0"/>
        <w:spacing w:after="0" w:line="240" w:lineRule="auto"/>
        <w:jc w:val="both"/>
        <w:rPr>
          <w:rFonts w:asciiTheme="majorBidi" w:hAnsiTheme="majorBidi" w:cstheme="majorBidi"/>
          <w:b/>
          <w:bCs/>
          <w:i/>
          <w:iCs/>
          <w:sz w:val="20"/>
          <w:szCs w:val="20"/>
        </w:rPr>
      </w:pPr>
      <w:r w:rsidRPr="00A173AA">
        <w:rPr>
          <w:rFonts w:asciiTheme="majorBidi" w:hAnsiTheme="majorBidi" w:cstheme="majorBidi"/>
          <w:b/>
          <w:bCs/>
          <w:i/>
          <w:iCs/>
          <w:sz w:val="20"/>
          <w:szCs w:val="20"/>
        </w:rPr>
        <w:t>Table (</w:t>
      </w:r>
      <w:r w:rsidR="00A173AA">
        <w:rPr>
          <w:rFonts w:asciiTheme="majorBidi" w:hAnsiTheme="majorBidi" w:cstheme="majorBidi"/>
          <w:b/>
          <w:bCs/>
          <w:i/>
          <w:iCs/>
          <w:sz w:val="20"/>
          <w:szCs w:val="20"/>
        </w:rPr>
        <w:t>13</w:t>
      </w:r>
      <w:r w:rsidRPr="00A173AA">
        <w:rPr>
          <w:rFonts w:asciiTheme="majorBidi" w:hAnsiTheme="majorBidi" w:cstheme="majorBidi"/>
          <w:b/>
          <w:bCs/>
          <w:i/>
          <w:iCs/>
          <w:sz w:val="20"/>
          <w:szCs w:val="20"/>
        </w:rPr>
        <w:t>): Values ​​of the correlation coefficients of the axis of the degree of employment of school principals, the dialogue method and its areas, and the axis of the level of quality of school decisions and its areas.</w:t>
      </w:r>
    </w:p>
    <w:tbl>
      <w:tblPr>
        <w:tblStyle w:val="TableGrid"/>
        <w:tblW w:w="8755" w:type="dxa"/>
        <w:tblLayout w:type="fixed"/>
        <w:tblLook w:val="04A0" w:firstRow="1" w:lastRow="0" w:firstColumn="1" w:lastColumn="0" w:noHBand="0" w:noVBand="1"/>
      </w:tblPr>
      <w:tblGrid>
        <w:gridCol w:w="1941"/>
        <w:gridCol w:w="1428"/>
        <w:gridCol w:w="1134"/>
        <w:gridCol w:w="1275"/>
        <w:gridCol w:w="993"/>
        <w:gridCol w:w="1134"/>
        <w:gridCol w:w="850"/>
      </w:tblGrid>
      <w:tr w:rsidR="00C10C3A" w:rsidRPr="00C10C3A" w:rsidTr="00C10C3A">
        <w:tc>
          <w:tcPr>
            <w:tcW w:w="1941" w:type="dxa"/>
          </w:tcPr>
          <w:p w:rsidR="00C10C3A" w:rsidRPr="00C10C3A" w:rsidRDefault="00A173AA" w:rsidP="00C10C3A">
            <w:pPr>
              <w:bidi w:val="0"/>
              <w:jc w:val="both"/>
              <w:rPr>
                <w:rFonts w:asciiTheme="majorBidi" w:hAnsiTheme="majorBidi" w:cstheme="majorBidi"/>
                <w:b/>
                <w:bCs/>
                <w:sz w:val="20"/>
                <w:szCs w:val="20"/>
              </w:rPr>
            </w:pPr>
            <w:r w:rsidRPr="00C10C3A">
              <w:rPr>
                <w:rFonts w:asciiTheme="majorBidi" w:hAnsiTheme="majorBidi" w:cstheme="majorBidi"/>
                <w:b/>
                <w:bCs/>
                <w:sz w:val="20"/>
                <w:szCs w:val="20"/>
              </w:rPr>
              <w:t>R</w:t>
            </w:r>
            <w:r w:rsidR="00C10C3A" w:rsidRPr="00C10C3A">
              <w:rPr>
                <w:rFonts w:asciiTheme="majorBidi" w:hAnsiTheme="majorBidi" w:cstheme="majorBidi"/>
                <w:b/>
                <w:bCs/>
                <w:sz w:val="20"/>
                <w:szCs w:val="20"/>
              </w:rPr>
              <w:t>elationship</w:t>
            </w:r>
          </w:p>
        </w:tc>
        <w:tc>
          <w:tcPr>
            <w:tcW w:w="1428" w:type="dxa"/>
          </w:tcPr>
          <w:p w:rsidR="00C10C3A" w:rsidRPr="00C10C3A" w:rsidRDefault="00C10C3A" w:rsidP="00C10C3A">
            <w:pPr>
              <w:bidi w:val="0"/>
              <w:jc w:val="both"/>
              <w:rPr>
                <w:rFonts w:asciiTheme="majorBidi" w:hAnsiTheme="majorBidi" w:cstheme="majorBidi"/>
                <w:b/>
                <w:bCs/>
                <w:sz w:val="20"/>
                <w:szCs w:val="20"/>
              </w:rPr>
            </w:pPr>
            <w:r w:rsidRPr="00C10C3A">
              <w:rPr>
                <w:rFonts w:asciiTheme="majorBidi" w:hAnsiTheme="majorBidi" w:cstheme="majorBidi"/>
                <w:b/>
                <w:bCs/>
                <w:sz w:val="20"/>
                <w:szCs w:val="20"/>
              </w:rPr>
              <w:t>statistician</w:t>
            </w:r>
          </w:p>
        </w:tc>
        <w:tc>
          <w:tcPr>
            <w:tcW w:w="1134" w:type="dxa"/>
          </w:tcPr>
          <w:p w:rsidR="00C10C3A" w:rsidRPr="00C10C3A" w:rsidRDefault="00C10C3A" w:rsidP="00C10C3A">
            <w:pPr>
              <w:bidi w:val="0"/>
              <w:jc w:val="both"/>
              <w:rPr>
                <w:rFonts w:asciiTheme="majorBidi" w:hAnsiTheme="majorBidi" w:cstheme="majorBidi"/>
                <w:b/>
                <w:bCs/>
                <w:sz w:val="20"/>
                <w:szCs w:val="20"/>
              </w:rPr>
            </w:pPr>
            <w:r w:rsidRPr="00C10C3A">
              <w:rPr>
                <w:rFonts w:asciiTheme="majorBidi" w:hAnsiTheme="majorBidi" w:cstheme="majorBidi"/>
                <w:b/>
                <w:bCs/>
                <w:sz w:val="20"/>
                <w:szCs w:val="20"/>
              </w:rPr>
              <w:t>teachers</w:t>
            </w:r>
          </w:p>
        </w:tc>
        <w:tc>
          <w:tcPr>
            <w:tcW w:w="1275" w:type="dxa"/>
          </w:tcPr>
          <w:p w:rsidR="00C10C3A" w:rsidRPr="00C10C3A" w:rsidRDefault="00C10C3A" w:rsidP="00C10C3A">
            <w:pPr>
              <w:bidi w:val="0"/>
              <w:jc w:val="both"/>
              <w:rPr>
                <w:rFonts w:asciiTheme="majorBidi" w:hAnsiTheme="majorBidi" w:cstheme="majorBidi"/>
                <w:b/>
                <w:bCs/>
                <w:sz w:val="20"/>
                <w:szCs w:val="20"/>
              </w:rPr>
            </w:pPr>
            <w:r w:rsidRPr="00C10C3A">
              <w:rPr>
                <w:rFonts w:asciiTheme="majorBidi" w:hAnsiTheme="majorBidi" w:cstheme="majorBidi"/>
                <w:b/>
                <w:bCs/>
                <w:sz w:val="20"/>
                <w:szCs w:val="20"/>
              </w:rPr>
              <w:t>Students</w:t>
            </w:r>
          </w:p>
        </w:tc>
        <w:tc>
          <w:tcPr>
            <w:tcW w:w="993" w:type="dxa"/>
          </w:tcPr>
          <w:p w:rsidR="00C10C3A" w:rsidRPr="00C10C3A" w:rsidRDefault="00C10C3A" w:rsidP="00C10C3A">
            <w:pPr>
              <w:bidi w:val="0"/>
              <w:jc w:val="both"/>
              <w:rPr>
                <w:rFonts w:asciiTheme="majorBidi" w:hAnsiTheme="majorBidi" w:cstheme="majorBidi"/>
                <w:b/>
                <w:bCs/>
                <w:sz w:val="20"/>
                <w:szCs w:val="20"/>
              </w:rPr>
            </w:pPr>
            <w:r w:rsidRPr="00C10C3A">
              <w:rPr>
                <w:rFonts w:asciiTheme="majorBidi" w:hAnsiTheme="majorBidi" w:cstheme="majorBidi"/>
                <w:b/>
                <w:bCs/>
                <w:sz w:val="20"/>
                <w:szCs w:val="20"/>
              </w:rPr>
              <w:t>Parents</w:t>
            </w:r>
          </w:p>
        </w:tc>
        <w:tc>
          <w:tcPr>
            <w:tcW w:w="1134" w:type="dxa"/>
          </w:tcPr>
          <w:p w:rsidR="00C10C3A" w:rsidRPr="00C10C3A" w:rsidRDefault="00C10C3A" w:rsidP="00C10C3A">
            <w:pPr>
              <w:bidi w:val="0"/>
              <w:jc w:val="both"/>
              <w:rPr>
                <w:rFonts w:asciiTheme="majorBidi" w:hAnsiTheme="majorBidi" w:cstheme="majorBidi"/>
                <w:b/>
                <w:bCs/>
                <w:sz w:val="20"/>
                <w:szCs w:val="20"/>
              </w:rPr>
            </w:pPr>
            <w:r w:rsidRPr="00C10C3A">
              <w:rPr>
                <w:rFonts w:asciiTheme="majorBidi" w:hAnsiTheme="majorBidi" w:cstheme="majorBidi"/>
                <w:b/>
                <w:bCs/>
                <w:sz w:val="20"/>
                <w:szCs w:val="20"/>
              </w:rPr>
              <w:t>meetings</w:t>
            </w:r>
          </w:p>
        </w:tc>
        <w:tc>
          <w:tcPr>
            <w:tcW w:w="850" w:type="dxa"/>
          </w:tcPr>
          <w:p w:rsidR="00C10C3A" w:rsidRPr="00C10C3A" w:rsidRDefault="00C10C3A" w:rsidP="00C10C3A">
            <w:pPr>
              <w:bidi w:val="0"/>
              <w:jc w:val="both"/>
              <w:rPr>
                <w:rFonts w:asciiTheme="majorBidi" w:hAnsiTheme="majorBidi" w:cstheme="majorBidi"/>
                <w:b/>
                <w:bCs/>
                <w:sz w:val="20"/>
                <w:szCs w:val="20"/>
              </w:rPr>
            </w:pPr>
            <w:r w:rsidRPr="00C10C3A">
              <w:rPr>
                <w:rFonts w:asciiTheme="majorBidi" w:hAnsiTheme="majorBidi" w:cstheme="majorBidi"/>
                <w:b/>
                <w:bCs/>
                <w:sz w:val="20"/>
                <w:szCs w:val="20"/>
              </w:rPr>
              <w:t>kidney</w:t>
            </w:r>
          </w:p>
        </w:tc>
      </w:tr>
      <w:tr w:rsidR="00C10C3A" w:rsidRPr="00C10C3A" w:rsidTr="00C10C3A">
        <w:tc>
          <w:tcPr>
            <w:tcW w:w="1941" w:type="dxa"/>
          </w:tcPr>
          <w:p w:rsidR="00C10C3A" w:rsidRPr="00C10C3A" w:rsidRDefault="00C10C3A" w:rsidP="00C10C3A">
            <w:pPr>
              <w:bidi w:val="0"/>
              <w:jc w:val="both"/>
              <w:rPr>
                <w:rFonts w:asciiTheme="majorBidi" w:hAnsiTheme="majorBidi" w:cstheme="majorBidi"/>
                <w:b/>
                <w:bCs/>
                <w:sz w:val="20"/>
                <w:szCs w:val="20"/>
              </w:rPr>
            </w:pPr>
            <w:r w:rsidRPr="00C10C3A">
              <w:rPr>
                <w:rFonts w:asciiTheme="majorBidi" w:hAnsiTheme="majorBidi" w:cstheme="majorBidi"/>
                <w:b/>
                <w:bCs/>
                <w:sz w:val="20"/>
                <w:szCs w:val="20"/>
              </w:rPr>
              <w:t>Identify the problem</w:t>
            </w:r>
          </w:p>
        </w:tc>
        <w:tc>
          <w:tcPr>
            <w:tcW w:w="1428" w:type="dxa"/>
          </w:tcPr>
          <w:p w:rsidR="00C10C3A" w:rsidRPr="00C10C3A" w:rsidRDefault="00C10C3A" w:rsidP="00C10C3A">
            <w:pPr>
              <w:bidi w:val="0"/>
              <w:jc w:val="both"/>
              <w:rPr>
                <w:rFonts w:asciiTheme="majorBidi" w:hAnsiTheme="majorBidi" w:cstheme="majorBidi"/>
                <w:sz w:val="20"/>
                <w:szCs w:val="20"/>
              </w:rPr>
            </w:pPr>
            <w:r w:rsidRPr="00C10C3A">
              <w:rPr>
                <w:rFonts w:asciiTheme="majorBidi" w:hAnsiTheme="majorBidi" w:cstheme="majorBidi"/>
                <w:sz w:val="20"/>
                <w:szCs w:val="20"/>
              </w:rPr>
              <w:t>Correlation coefficient</w:t>
            </w:r>
          </w:p>
        </w:tc>
        <w:tc>
          <w:tcPr>
            <w:tcW w:w="1134" w:type="dxa"/>
            <w:vAlign w:val="center"/>
          </w:tcPr>
          <w:p w:rsidR="00C10C3A" w:rsidRPr="00C10C3A" w:rsidRDefault="00C10C3A" w:rsidP="00C10C3A">
            <w:pPr>
              <w:jc w:val="center"/>
              <w:rPr>
                <w:rFonts w:asciiTheme="majorBidi" w:eastAsia="Times New Roman" w:hAnsiTheme="majorBidi" w:cstheme="majorBidi"/>
                <w:sz w:val="20"/>
                <w:szCs w:val="20"/>
              </w:rPr>
            </w:pPr>
            <w:r w:rsidRPr="00C10C3A">
              <w:rPr>
                <w:rFonts w:asciiTheme="majorBidi" w:eastAsia="Times New Roman" w:hAnsiTheme="majorBidi" w:cstheme="majorBidi"/>
                <w:sz w:val="20"/>
                <w:szCs w:val="20"/>
              </w:rPr>
              <w:t>0.69**</w:t>
            </w:r>
          </w:p>
        </w:tc>
        <w:tc>
          <w:tcPr>
            <w:tcW w:w="1275" w:type="dxa"/>
            <w:vAlign w:val="center"/>
          </w:tcPr>
          <w:p w:rsidR="00C10C3A" w:rsidRPr="00C10C3A" w:rsidRDefault="00C10C3A" w:rsidP="00C10C3A">
            <w:pPr>
              <w:jc w:val="center"/>
              <w:rPr>
                <w:rFonts w:asciiTheme="majorBidi" w:eastAsia="Times New Roman" w:hAnsiTheme="majorBidi" w:cstheme="majorBidi"/>
                <w:sz w:val="20"/>
                <w:szCs w:val="20"/>
              </w:rPr>
            </w:pPr>
            <w:r w:rsidRPr="00C10C3A">
              <w:rPr>
                <w:rFonts w:asciiTheme="majorBidi" w:eastAsia="Times New Roman" w:hAnsiTheme="majorBidi" w:cstheme="majorBidi"/>
                <w:sz w:val="20"/>
                <w:szCs w:val="20"/>
              </w:rPr>
              <w:t>0.72**</w:t>
            </w:r>
          </w:p>
        </w:tc>
        <w:tc>
          <w:tcPr>
            <w:tcW w:w="993" w:type="dxa"/>
            <w:vAlign w:val="center"/>
          </w:tcPr>
          <w:p w:rsidR="00C10C3A" w:rsidRPr="00C10C3A" w:rsidRDefault="00C10C3A" w:rsidP="00C10C3A">
            <w:pPr>
              <w:jc w:val="center"/>
              <w:rPr>
                <w:rFonts w:asciiTheme="majorBidi" w:eastAsia="Times New Roman" w:hAnsiTheme="majorBidi" w:cstheme="majorBidi"/>
                <w:sz w:val="20"/>
                <w:szCs w:val="20"/>
              </w:rPr>
            </w:pPr>
            <w:r w:rsidRPr="00C10C3A">
              <w:rPr>
                <w:rFonts w:asciiTheme="majorBidi" w:eastAsia="Times New Roman" w:hAnsiTheme="majorBidi" w:cstheme="majorBidi"/>
                <w:sz w:val="20"/>
                <w:szCs w:val="20"/>
              </w:rPr>
              <w:t>0.71**</w:t>
            </w:r>
          </w:p>
        </w:tc>
        <w:tc>
          <w:tcPr>
            <w:tcW w:w="1134" w:type="dxa"/>
            <w:vAlign w:val="center"/>
          </w:tcPr>
          <w:p w:rsidR="00C10C3A" w:rsidRPr="00C10C3A" w:rsidRDefault="00C10C3A" w:rsidP="00C10C3A">
            <w:pPr>
              <w:jc w:val="center"/>
              <w:rPr>
                <w:rFonts w:asciiTheme="majorBidi" w:eastAsia="Times New Roman" w:hAnsiTheme="majorBidi" w:cstheme="majorBidi"/>
                <w:sz w:val="20"/>
                <w:szCs w:val="20"/>
              </w:rPr>
            </w:pPr>
            <w:r w:rsidRPr="00C10C3A">
              <w:rPr>
                <w:rFonts w:asciiTheme="majorBidi" w:eastAsia="Times New Roman" w:hAnsiTheme="majorBidi" w:cstheme="majorBidi"/>
                <w:sz w:val="20"/>
                <w:szCs w:val="20"/>
              </w:rPr>
              <w:t>0.76**</w:t>
            </w:r>
          </w:p>
        </w:tc>
        <w:tc>
          <w:tcPr>
            <w:tcW w:w="850" w:type="dxa"/>
            <w:vAlign w:val="center"/>
          </w:tcPr>
          <w:p w:rsidR="00C10C3A" w:rsidRPr="00C10C3A" w:rsidRDefault="00C10C3A" w:rsidP="00C10C3A">
            <w:pPr>
              <w:jc w:val="center"/>
              <w:rPr>
                <w:rFonts w:asciiTheme="majorBidi" w:eastAsia="Times New Roman" w:hAnsiTheme="majorBidi" w:cstheme="majorBidi"/>
                <w:sz w:val="20"/>
                <w:szCs w:val="20"/>
              </w:rPr>
            </w:pPr>
            <w:r w:rsidRPr="00C10C3A">
              <w:rPr>
                <w:rFonts w:asciiTheme="majorBidi" w:eastAsia="Times New Roman" w:hAnsiTheme="majorBidi" w:cstheme="majorBidi"/>
                <w:sz w:val="20"/>
                <w:szCs w:val="20"/>
              </w:rPr>
              <w:t>0.75**</w:t>
            </w:r>
          </w:p>
        </w:tc>
      </w:tr>
      <w:tr w:rsidR="00C10C3A" w:rsidRPr="00C10C3A" w:rsidTr="00C10C3A">
        <w:tc>
          <w:tcPr>
            <w:tcW w:w="1941" w:type="dxa"/>
          </w:tcPr>
          <w:p w:rsidR="00C10C3A" w:rsidRPr="00C10C3A" w:rsidRDefault="00C10C3A" w:rsidP="00C10C3A">
            <w:pPr>
              <w:bidi w:val="0"/>
              <w:jc w:val="both"/>
              <w:rPr>
                <w:rFonts w:asciiTheme="majorBidi" w:hAnsiTheme="majorBidi" w:cstheme="majorBidi"/>
                <w:b/>
                <w:bCs/>
                <w:sz w:val="20"/>
                <w:szCs w:val="20"/>
              </w:rPr>
            </w:pPr>
            <w:r w:rsidRPr="00C10C3A">
              <w:rPr>
                <w:rFonts w:asciiTheme="majorBidi" w:hAnsiTheme="majorBidi" w:cstheme="majorBidi"/>
                <w:b/>
                <w:bCs/>
                <w:sz w:val="20"/>
                <w:szCs w:val="20"/>
              </w:rPr>
              <w:t>Setting alternatives</w:t>
            </w:r>
          </w:p>
        </w:tc>
        <w:tc>
          <w:tcPr>
            <w:tcW w:w="1428" w:type="dxa"/>
          </w:tcPr>
          <w:p w:rsidR="00C10C3A" w:rsidRPr="00C10C3A" w:rsidRDefault="00C10C3A" w:rsidP="00C10C3A">
            <w:pPr>
              <w:bidi w:val="0"/>
              <w:jc w:val="both"/>
              <w:rPr>
                <w:rFonts w:asciiTheme="majorBidi" w:hAnsiTheme="majorBidi" w:cstheme="majorBidi"/>
                <w:sz w:val="20"/>
                <w:szCs w:val="20"/>
              </w:rPr>
            </w:pPr>
            <w:r w:rsidRPr="00C10C3A">
              <w:rPr>
                <w:rFonts w:asciiTheme="majorBidi" w:hAnsiTheme="majorBidi" w:cstheme="majorBidi"/>
                <w:sz w:val="20"/>
                <w:szCs w:val="20"/>
              </w:rPr>
              <w:t>Correlation coefficient</w:t>
            </w:r>
          </w:p>
        </w:tc>
        <w:tc>
          <w:tcPr>
            <w:tcW w:w="1134" w:type="dxa"/>
            <w:vAlign w:val="center"/>
          </w:tcPr>
          <w:p w:rsidR="00C10C3A" w:rsidRPr="00C10C3A" w:rsidRDefault="00C10C3A" w:rsidP="00BE72D4">
            <w:pPr>
              <w:jc w:val="center"/>
              <w:rPr>
                <w:rFonts w:asciiTheme="majorBidi" w:eastAsia="Times New Roman" w:hAnsiTheme="majorBidi" w:cstheme="majorBidi"/>
                <w:sz w:val="20"/>
                <w:szCs w:val="20"/>
              </w:rPr>
            </w:pPr>
            <w:r w:rsidRPr="00C10C3A">
              <w:rPr>
                <w:rFonts w:asciiTheme="majorBidi" w:eastAsia="Times New Roman" w:hAnsiTheme="majorBidi" w:cstheme="majorBidi"/>
                <w:sz w:val="20"/>
                <w:szCs w:val="20"/>
              </w:rPr>
              <w:t>0.63**</w:t>
            </w:r>
          </w:p>
        </w:tc>
        <w:tc>
          <w:tcPr>
            <w:tcW w:w="1275" w:type="dxa"/>
            <w:vAlign w:val="center"/>
          </w:tcPr>
          <w:p w:rsidR="00C10C3A" w:rsidRPr="00C10C3A" w:rsidRDefault="00C10C3A" w:rsidP="00BE72D4">
            <w:pPr>
              <w:jc w:val="center"/>
              <w:rPr>
                <w:rFonts w:asciiTheme="majorBidi" w:eastAsia="Times New Roman" w:hAnsiTheme="majorBidi" w:cstheme="majorBidi"/>
                <w:sz w:val="20"/>
                <w:szCs w:val="20"/>
              </w:rPr>
            </w:pPr>
            <w:r w:rsidRPr="00C10C3A">
              <w:rPr>
                <w:rFonts w:asciiTheme="majorBidi" w:eastAsia="Times New Roman" w:hAnsiTheme="majorBidi" w:cstheme="majorBidi"/>
                <w:sz w:val="20"/>
                <w:szCs w:val="20"/>
              </w:rPr>
              <w:t>0.65**</w:t>
            </w:r>
          </w:p>
        </w:tc>
        <w:tc>
          <w:tcPr>
            <w:tcW w:w="993" w:type="dxa"/>
            <w:vAlign w:val="center"/>
          </w:tcPr>
          <w:p w:rsidR="00C10C3A" w:rsidRPr="00C10C3A" w:rsidRDefault="00C10C3A" w:rsidP="00BE72D4">
            <w:pPr>
              <w:jc w:val="center"/>
              <w:rPr>
                <w:rFonts w:asciiTheme="majorBidi" w:eastAsia="Times New Roman" w:hAnsiTheme="majorBidi" w:cstheme="majorBidi"/>
                <w:sz w:val="20"/>
                <w:szCs w:val="20"/>
              </w:rPr>
            </w:pPr>
            <w:r w:rsidRPr="00C10C3A">
              <w:rPr>
                <w:rFonts w:asciiTheme="majorBidi" w:eastAsia="Times New Roman" w:hAnsiTheme="majorBidi" w:cstheme="majorBidi"/>
                <w:sz w:val="20"/>
                <w:szCs w:val="20"/>
              </w:rPr>
              <w:t>0.68**</w:t>
            </w:r>
          </w:p>
        </w:tc>
        <w:tc>
          <w:tcPr>
            <w:tcW w:w="1134" w:type="dxa"/>
            <w:vAlign w:val="center"/>
          </w:tcPr>
          <w:p w:rsidR="00C10C3A" w:rsidRPr="00C10C3A" w:rsidRDefault="00C10C3A" w:rsidP="00BE72D4">
            <w:pPr>
              <w:jc w:val="center"/>
              <w:rPr>
                <w:rFonts w:asciiTheme="majorBidi" w:eastAsia="Times New Roman" w:hAnsiTheme="majorBidi" w:cstheme="majorBidi"/>
                <w:sz w:val="20"/>
                <w:szCs w:val="20"/>
              </w:rPr>
            </w:pPr>
            <w:r w:rsidRPr="00C10C3A">
              <w:rPr>
                <w:rFonts w:asciiTheme="majorBidi" w:eastAsia="Times New Roman" w:hAnsiTheme="majorBidi" w:cstheme="majorBidi"/>
                <w:sz w:val="20"/>
                <w:szCs w:val="20"/>
              </w:rPr>
              <w:t>0.70**</w:t>
            </w:r>
          </w:p>
        </w:tc>
        <w:tc>
          <w:tcPr>
            <w:tcW w:w="850" w:type="dxa"/>
            <w:vAlign w:val="center"/>
          </w:tcPr>
          <w:p w:rsidR="00C10C3A" w:rsidRPr="00C10C3A" w:rsidRDefault="00C10C3A" w:rsidP="00BE72D4">
            <w:pPr>
              <w:jc w:val="center"/>
              <w:rPr>
                <w:rFonts w:asciiTheme="majorBidi" w:eastAsia="Times New Roman" w:hAnsiTheme="majorBidi" w:cstheme="majorBidi"/>
                <w:sz w:val="20"/>
                <w:szCs w:val="20"/>
              </w:rPr>
            </w:pPr>
            <w:r w:rsidRPr="00C10C3A">
              <w:rPr>
                <w:rFonts w:asciiTheme="majorBidi" w:eastAsia="Times New Roman" w:hAnsiTheme="majorBidi" w:cstheme="majorBidi"/>
                <w:sz w:val="20"/>
                <w:szCs w:val="20"/>
              </w:rPr>
              <w:t>0.70**</w:t>
            </w:r>
          </w:p>
        </w:tc>
      </w:tr>
      <w:tr w:rsidR="00C10C3A" w:rsidRPr="00C10C3A" w:rsidTr="00C10C3A">
        <w:tc>
          <w:tcPr>
            <w:tcW w:w="1941" w:type="dxa"/>
          </w:tcPr>
          <w:p w:rsidR="00C10C3A" w:rsidRPr="00C10C3A" w:rsidRDefault="00C10C3A" w:rsidP="00C10C3A">
            <w:pPr>
              <w:bidi w:val="0"/>
              <w:jc w:val="both"/>
              <w:rPr>
                <w:rFonts w:asciiTheme="majorBidi" w:hAnsiTheme="majorBidi" w:cstheme="majorBidi"/>
                <w:b/>
                <w:bCs/>
                <w:sz w:val="20"/>
                <w:szCs w:val="20"/>
              </w:rPr>
            </w:pPr>
            <w:r w:rsidRPr="00C10C3A">
              <w:rPr>
                <w:rFonts w:asciiTheme="majorBidi" w:hAnsiTheme="majorBidi" w:cstheme="majorBidi"/>
                <w:b/>
                <w:bCs/>
                <w:sz w:val="20"/>
                <w:szCs w:val="20"/>
              </w:rPr>
              <w:t>Evaluate alternatives and choose the best one</w:t>
            </w:r>
          </w:p>
        </w:tc>
        <w:tc>
          <w:tcPr>
            <w:tcW w:w="1428" w:type="dxa"/>
          </w:tcPr>
          <w:p w:rsidR="00C10C3A" w:rsidRPr="00C10C3A" w:rsidRDefault="00C10C3A" w:rsidP="00C10C3A">
            <w:pPr>
              <w:bidi w:val="0"/>
              <w:jc w:val="both"/>
              <w:rPr>
                <w:rFonts w:asciiTheme="majorBidi" w:hAnsiTheme="majorBidi" w:cstheme="majorBidi"/>
                <w:sz w:val="20"/>
                <w:szCs w:val="20"/>
              </w:rPr>
            </w:pPr>
            <w:r w:rsidRPr="00C10C3A">
              <w:rPr>
                <w:rFonts w:asciiTheme="majorBidi" w:hAnsiTheme="majorBidi" w:cstheme="majorBidi"/>
                <w:sz w:val="20"/>
                <w:szCs w:val="20"/>
              </w:rPr>
              <w:t>Correlation coefficient</w:t>
            </w:r>
          </w:p>
        </w:tc>
        <w:tc>
          <w:tcPr>
            <w:tcW w:w="1134" w:type="dxa"/>
            <w:vAlign w:val="center"/>
          </w:tcPr>
          <w:p w:rsidR="00C10C3A" w:rsidRPr="00C10C3A" w:rsidRDefault="00C10C3A" w:rsidP="00BE72D4">
            <w:pPr>
              <w:jc w:val="center"/>
              <w:rPr>
                <w:rFonts w:asciiTheme="majorBidi" w:eastAsia="Times New Roman" w:hAnsiTheme="majorBidi" w:cstheme="majorBidi"/>
                <w:sz w:val="20"/>
                <w:szCs w:val="20"/>
              </w:rPr>
            </w:pPr>
            <w:r w:rsidRPr="00C10C3A">
              <w:rPr>
                <w:rFonts w:asciiTheme="majorBidi" w:eastAsia="Times New Roman" w:hAnsiTheme="majorBidi" w:cstheme="majorBidi"/>
                <w:sz w:val="20"/>
                <w:szCs w:val="20"/>
              </w:rPr>
              <w:t>0.70**</w:t>
            </w:r>
          </w:p>
        </w:tc>
        <w:tc>
          <w:tcPr>
            <w:tcW w:w="1275" w:type="dxa"/>
            <w:vAlign w:val="center"/>
          </w:tcPr>
          <w:p w:rsidR="00C10C3A" w:rsidRPr="00C10C3A" w:rsidRDefault="00C10C3A" w:rsidP="00BE72D4">
            <w:pPr>
              <w:jc w:val="center"/>
              <w:rPr>
                <w:rFonts w:asciiTheme="majorBidi" w:eastAsia="Times New Roman" w:hAnsiTheme="majorBidi" w:cstheme="majorBidi"/>
                <w:sz w:val="20"/>
                <w:szCs w:val="20"/>
              </w:rPr>
            </w:pPr>
            <w:r w:rsidRPr="00C10C3A">
              <w:rPr>
                <w:rFonts w:asciiTheme="majorBidi" w:eastAsia="Times New Roman" w:hAnsiTheme="majorBidi" w:cstheme="majorBidi"/>
                <w:sz w:val="20"/>
                <w:szCs w:val="20"/>
              </w:rPr>
              <w:t>0.73**</w:t>
            </w:r>
          </w:p>
        </w:tc>
        <w:tc>
          <w:tcPr>
            <w:tcW w:w="993" w:type="dxa"/>
            <w:vAlign w:val="center"/>
          </w:tcPr>
          <w:p w:rsidR="00C10C3A" w:rsidRPr="00C10C3A" w:rsidRDefault="00C10C3A" w:rsidP="00BE72D4">
            <w:pPr>
              <w:jc w:val="center"/>
              <w:rPr>
                <w:rFonts w:asciiTheme="majorBidi" w:eastAsia="Times New Roman" w:hAnsiTheme="majorBidi" w:cstheme="majorBidi"/>
                <w:sz w:val="20"/>
                <w:szCs w:val="20"/>
              </w:rPr>
            </w:pPr>
            <w:r w:rsidRPr="00C10C3A">
              <w:rPr>
                <w:rFonts w:asciiTheme="majorBidi" w:eastAsia="Times New Roman" w:hAnsiTheme="majorBidi" w:cstheme="majorBidi"/>
                <w:sz w:val="20"/>
                <w:szCs w:val="20"/>
              </w:rPr>
              <w:t>0.76**</w:t>
            </w:r>
          </w:p>
        </w:tc>
        <w:tc>
          <w:tcPr>
            <w:tcW w:w="1134" w:type="dxa"/>
            <w:vAlign w:val="center"/>
          </w:tcPr>
          <w:p w:rsidR="00C10C3A" w:rsidRPr="00C10C3A" w:rsidRDefault="00C10C3A" w:rsidP="00BE72D4">
            <w:pPr>
              <w:jc w:val="center"/>
              <w:rPr>
                <w:rFonts w:asciiTheme="majorBidi" w:eastAsia="Times New Roman" w:hAnsiTheme="majorBidi" w:cstheme="majorBidi"/>
                <w:sz w:val="20"/>
                <w:szCs w:val="20"/>
              </w:rPr>
            </w:pPr>
            <w:r w:rsidRPr="00C10C3A">
              <w:rPr>
                <w:rFonts w:asciiTheme="majorBidi" w:eastAsia="Times New Roman" w:hAnsiTheme="majorBidi" w:cstheme="majorBidi"/>
                <w:sz w:val="20"/>
                <w:szCs w:val="20"/>
              </w:rPr>
              <w:t>0.78**</w:t>
            </w:r>
          </w:p>
        </w:tc>
        <w:tc>
          <w:tcPr>
            <w:tcW w:w="850" w:type="dxa"/>
            <w:vAlign w:val="center"/>
          </w:tcPr>
          <w:p w:rsidR="00C10C3A" w:rsidRPr="00C10C3A" w:rsidRDefault="00C10C3A" w:rsidP="00BE72D4">
            <w:pPr>
              <w:jc w:val="center"/>
              <w:rPr>
                <w:rFonts w:asciiTheme="majorBidi" w:eastAsia="Times New Roman" w:hAnsiTheme="majorBidi" w:cstheme="majorBidi"/>
                <w:sz w:val="20"/>
                <w:szCs w:val="20"/>
              </w:rPr>
            </w:pPr>
            <w:r w:rsidRPr="00C10C3A">
              <w:rPr>
                <w:rFonts w:asciiTheme="majorBidi" w:eastAsia="Times New Roman" w:hAnsiTheme="majorBidi" w:cstheme="majorBidi"/>
                <w:sz w:val="20"/>
                <w:szCs w:val="20"/>
              </w:rPr>
              <w:t>0.77**</w:t>
            </w:r>
          </w:p>
        </w:tc>
      </w:tr>
      <w:tr w:rsidR="00C10C3A" w:rsidRPr="00C10C3A" w:rsidTr="00C10C3A">
        <w:tc>
          <w:tcPr>
            <w:tcW w:w="1941" w:type="dxa"/>
          </w:tcPr>
          <w:p w:rsidR="00C10C3A" w:rsidRPr="00C10C3A" w:rsidRDefault="00C10C3A" w:rsidP="00C10C3A">
            <w:pPr>
              <w:bidi w:val="0"/>
              <w:jc w:val="both"/>
              <w:rPr>
                <w:rFonts w:asciiTheme="majorBidi" w:hAnsiTheme="majorBidi" w:cstheme="majorBidi"/>
                <w:b/>
                <w:bCs/>
                <w:sz w:val="20"/>
                <w:szCs w:val="20"/>
              </w:rPr>
            </w:pPr>
            <w:r w:rsidRPr="00C10C3A">
              <w:rPr>
                <w:rFonts w:asciiTheme="majorBidi" w:hAnsiTheme="majorBidi" w:cstheme="majorBidi"/>
                <w:b/>
                <w:bCs/>
                <w:sz w:val="20"/>
                <w:szCs w:val="20"/>
              </w:rPr>
              <w:t>Announcing, implementing and evaluating the decision</w:t>
            </w:r>
          </w:p>
        </w:tc>
        <w:tc>
          <w:tcPr>
            <w:tcW w:w="1428" w:type="dxa"/>
          </w:tcPr>
          <w:p w:rsidR="00C10C3A" w:rsidRPr="00C10C3A" w:rsidRDefault="00C10C3A" w:rsidP="00C10C3A">
            <w:pPr>
              <w:bidi w:val="0"/>
              <w:jc w:val="both"/>
              <w:rPr>
                <w:rFonts w:asciiTheme="majorBidi" w:hAnsiTheme="majorBidi" w:cstheme="majorBidi"/>
                <w:sz w:val="20"/>
                <w:szCs w:val="20"/>
              </w:rPr>
            </w:pPr>
            <w:r w:rsidRPr="00C10C3A">
              <w:rPr>
                <w:rFonts w:asciiTheme="majorBidi" w:hAnsiTheme="majorBidi" w:cstheme="majorBidi"/>
                <w:sz w:val="20"/>
                <w:szCs w:val="20"/>
              </w:rPr>
              <w:t>Correlation coefficient</w:t>
            </w:r>
          </w:p>
        </w:tc>
        <w:tc>
          <w:tcPr>
            <w:tcW w:w="1134" w:type="dxa"/>
            <w:vAlign w:val="center"/>
          </w:tcPr>
          <w:p w:rsidR="00C10C3A" w:rsidRPr="00C10C3A" w:rsidRDefault="00C10C3A" w:rsidP="00BE72D4">
            <w:pPr>
              <w:jc w:val="center"/>
              <w:rPr>
                <w:rFonts w:asciiTheme="majorBidi" w:eastAsia="Times New Roman" w:hAnsiTheme="majorBidi" w:cstheme="majorBidi"/>
                <w:sz w:val="20"/>
                <w:szCs w:val="20"/>
              </w:rPr>
            </w:pPr>
            <w:r w:rsidRPr="00C10C3A">
              <w:rPr>
                <w:rFonts w:asciiTheme="majorBidi" w:eastAsia="Times New Roman" w:hAnsiTheme="majorBidi" w:cstheme="majorBidi"/>
                <w:sz w:val="20"/>
                <w:szCs w:val="20"/>
              </w:rPr>
              <w:t>0.66**</w:t>
            </w:r>
          </w:p>
        </w:tc>
        <w:tc>
          <w:tcPr>
            <w:tcW w:w="1275" w:type="dxa"/>
            <w:vAlign w:val="center"/>
          </w:tcPr>
          <w:p w:rsidR="00C10C3A" w:rsidRPr="00C10C3A" w:rsidRDefault="00C10C3A" w:rsidP="00BE72D4">
            <w:pPr>
              <w:jc w:val="center"/>
              <w:rPr>
                <w:rFonts w:asciiTheme="majorBidi" w:eastAsia="Times New Roman" w:hAnsiTheme="majorBidi" w:cstheme="majorBidi"/>
                <w:sz w:val="20"/>
                <w:szCs w:val="20"/>
              </w:rPr>
            </w:pPr>
            <w:r w:rsidRPr="00C10C3A">
              <w:rPr>
                <w:rFonts w:asciiTheme="majorBidi" w:eastAsia="Times New Roman" w:hAnsiTheme="majorBidi" w:cstheme="majorBidi"/>
                <w:sz w:val="20"/>
                <w:szCs w:val="20"/>
              </w:rPr>
              <w:t>0.69**</w:t>
            </w:r>
          </w:p>
        </w:tc>
        <w:tc>
          <w:tcPr>
            <w:tcW w:w="993" w:type="dxa"/>
            <w:vAlign w:val="center"/>
          </w:tcPr>
          <w:p w:rsidR="00C10C3A" w:rsidRPr="00C10C3A" w:rsidRDefault="00C10C3A" w:rsidP="00BE72D4">
            <w:pPr>
              <w:jc w:val="center"/>
              <w:rPr>
                <w:rFonts w:asciiTheme="majorBidi" w:eastAsia="Times New Roman" w:hAnsiTheme="majorBidi" w:cstheme="majorBidi"/>
                <w:sz w:val="20"/>
                <w:szCs w:val="20"/>
              </w:rPr>
            </w:pPr>
            <w:r w:rsidRPr="00C10C3A">
              <w:rPr>
                <w:rFonts w:asciiTheme="majorBidi" w:eastAsia="Times New Roman" w:hAnsiTheme="majorBidi" w:cstheme="majorBidi"/>
                <w:sz w:val="20"/>
                <w:szCs w:val="20"/>
              </w:rPr>
              <w:t>0.72**</w:t>
            </w:r>
          </w:p>
        </w:tc>
        <w:tc>
          <w:tcPr>
            <w:tcW w:w="1134" w:type="dxa"/>
            <w:vAlign w:val="center"/>
          </w:tcPr>
          <w:p w:rsidR="00C10C3A" w:rsidRPr="00C10C3A" w:rsidRDefault="00C10C3A" w:rsidP="00BE72D4">
            <w:pPr>
              <w:jc w:val="center"/>
              <w:rPr>
                <w:rFonts w:asciiTheme="majorBidi" w:eastAsia="Times New Roman" w:hAnsiTheme="majorBidi" w:cstheme="majorBidi"/>
                <w:sz w:val="20"/>
                <w:szCs w:val="20"/>
              </w:rPr>
            </w:pPr>
            <w:r w:rsidRPr="00C10C3A">
              <w:rPr>
                <w:rFonts w:asciiTheme="majorBidi" w:eastAsia="Times New Roman" w:hAnsiTheme="majorBidi" w:cstheme="majorBidi"/>
                <w:sz w:val="20"/>
                <w:szCs w:val="20"/>
              </w:rPr>
              <w:t>0.74**</w:t>
            </w:r>
          </w:p>
        </w:tc>
        <w:tc>
          <w:tcPr>
            <w:tcW w:w="850" w:type="dxa"/>
            <w:vAlign w:val="center"/>
          </w:tcPr>
          <w:p w:rsidR="00C10C3A" w:rsidRPr="00C10C3A" w:rsidRDefault="00C10C3A" w:rsidP="00BE72D4">
            <w:pPr>
              <w:jc w:val="center"/>
              <w:rPr>
                <w:rFonts w:asciiTheme="majorBidi" w:eastAsia="Times New Roman" w:hAnsiTheme="majorBidi" w:cstheme="majorBidi"/>
                <w:sz w:val="20"/>
                <w:szCs w:val="20"/>
              </w:rPr>
            </w:pPr>
            <w:r w:rsidRPr="00C10C3A">
              <w:rPr>
                <w:rFonts w:asciiTheme="majorBidi" w:eastAsia="Times New Roman" w:hAnsiTheme="majorBidi" w:cstheme="majorBidi"/>
                <w:sz w:val="20"/>
                <w:szCs w:val="20"/>
              </w:rPr>
              <w:t>0.73**</w:t>
            </w:r>
          </w:p>
        </w:tc>
      </w:tr>
      <w:tr w:rsidR="00C10C3A" w:rsidRPr="00C10C3A" w:rsidTr="00C10C3A">
        <w:tc>
          <w:tcPr>
            <w:tcW w:w="1941" w:type="dxa"/>
          </w:tcPr>
          <w:p w:rsidR="00C10C3A" w:rsidRPr="00C10C3A" w:rsidRDefault="00C10C3A" w:rsidP="00C10C3A">
            <w:pPr>
              <w:bidi w:val="0"/>
              <w:jc w:val="both"/>
              <w:rPr>
                <w:rFonts w:asciiTheme="majorBidi" w:hAnsiTheme="majorBidi" w:cstheme="majorBidi"/>
                <w:b/>
                <w:bCs/>
                <w:sz w:val="20"/>
                <w:szCs w:val="20"/>
              </w:rPr>
            </w:pPr>
            <w:r w:rsidRPr="00C10C3A">
              <w:rPr>
                <w:rFonts w:asciiTheme="majorBidi" w:hAnsiTheme="majorBidi" w:cstheme="majorBidi"/>
                <w:b/>
                <w:bCs/>
                <w:sz w:val="20"/>
                <w:szCs w:val="20"/>
              </w:rPr>
              <w:t>The kidney for the second axis</w:t>
            </w:r>
          </w:p>
        </w:tc>
        <w:tc>
          <w:tcPr>
            <w:tcW w:w="1428" w:type="dxa"/>
          </w:tcPr>
          <w:p w:rsidR="00C10C3A" w:rsidRPr="00C10C3A" w:rsidRDefault="00C10C3A" w:rsidP="00C10C3A">
            <w:pPr>
              <w:bidi w:val="0"/>
              <w:jc w:val="both"/>
              <w:rPr>
                <w:rFonts w:asciiTheme="majorBidi" w:hAnsiTheme="majorBidi" w:cstheme="majorBidi"/>
                <w:sz w:val="20"/>
                <w:szCs w:val="20"/>
              </w:rPr>
            </w:pPr>
            <w:r w:rsidRPr="00C10C3A">
              <w:rPr>
                <w:rFonts w:asciiTheme="majorBidi" w:hAnsiTheme="majorBidi" w:cstheme="majorBidi"/>
                <w:sz w:val="20"/>
                <w:szCs w:val="20"/>
              </w:rPr>
              <w:t>Correlation coefficient</w:t>
            </w:r>
          </w:p>
        </w:tc>
        <w:tc>
          <w:tcPr>
            <w:tcW w:w="1134" w:type="dxa"/>
            <w:vAlign w:val="center"/>
          </w:tcPr>
          <w:p w:rsidR="00C10C3A" w:rsidRPr="00C10C3A" w:rsidRDefault="00C10C3A" w:rsidP="00156D10">
            <w:pPr>
              <w:jc w:val="center"/>
              <w:rPr>
                <w:rFonts w:asciiTheme="majorBidi" w:eastAsia="Times New Roman" w:hAnsiTheme="majorBidi" w:cstheme="majorBidi"/>
                <w:sz w:val="20"/>
                <w:szCs w:val="20"/>
              </w:rPr>
            </w:pPr>
            <w:r w:rsidRPr="00C10C3A">
              <w:rPr>
                <w:rFonts w:asciiTheme="majorBidi" w:eastAsia="Times New Roman" w:hAnsiTheme="majorBidi" w:cstheme="majorBidi"/>
                <w:sz w:val="20"/>
                <w:szCs w:val="20"/>
              </w:rPr>
              <w:t>0.72**</w:t>
            </w:r>
          </w:p>
        </w:tc>
        <w:tc>
          <w:tcPr>
            <w:tcW w:w="1275" w:type="dxa"/>
            <w:vAlign w:val="center"/>
          </w:tcPr>
          <w:p w:rsidR="00C10C3A" w:rsidRPr="00C10C3A" w:rsidRDefault="00C10C3A" w:rsidP="00156D10">
            <w:pPr>
              <w:jc w:val="center"/>
              <w:rPr>
                <w:rFonts w:asciiTheme="majorBidi" w:eastAsia="Times New Roman" w:hAnsiTheme="majorBidi" w:cstheme="majorBidi"/>
                <w:sz w:val="20"/>
                <w:szCs w:val="20"/>
              </w:rPr>
            </w:pPr>
            <w:r w:rsidRPr="00C10C3A">
              <w:rPr>
                <w:rFonts w:asciiTheme="majorBidi" w:eastAsia="Times New Roman" w:hAnsiTheme="majorBidi" w:cstheme="majorBidi"/>
                <w:sz w:val="20"/>
                <w:szCs w:val="20"/>
              </w:rPr>
              <w:t>0.75**</w:t>
            </w:r>
          </w:p>
        </w:tc>
        <w:tc>
          <w:tcPr>
            <w:tcW w:w="993" w:type="dxa"/>
            <w:vAlign w:val="center"/>
          </w:tcPr>
          <w:p w:rsidR="00C10C3A" w:rsidRPr="00C10C3A" w:rsidRDefault="00C10C3A" w:rsidP="00156D10">
            <w:pPr>
              <w:jc w:val="center"/>
              <w:rPr>
                <w:rFonts w:asciiTheme="majorBidi" w:eastAsia="Times New Roman" w:hAnsiTheme="majorBidi" w:cstheme="majorBidi"/>
                <w:sz w:val="20"/>
                <w:szCs w:val="20"/>
              </w:rPr>
            </w:pPr>
            <w:r w:rsidRPr="00C10C3A">
              <w:rPr>
                <w:rFonts w:asciiTheme="majorBidi" w:eastAsia="Times New Roman" w:hAnsiTheme="majorBidi" w:cstheme="majorBidi"/>
                <w:sz w:val="20"/>
                <w:szCs w:val="20"/>
              </w:rPr>
              <w:t>0.77**</w:t>
            </w:r>
          </w:p>
        </w:tc>
        <w:tc>
          <w:tcPr>
            <w:tcW w:w="1134" w:type="dxa"/>
            <w:vAlign w:val="center"/>
          </w:tcPr>
          <w:p w:rsidR="00C10C3A" w:rsidRPr="00C10C3A" w:rsidRDefault="00C10C3A" w:rsidP="00156D10">
            <w:pPr>
              <w:jc w:val="center"/>
              <w:rPr>
                <w:rFonts w:asciiTheme="majorBidi" w:eastAsia="Times New Roman" w:hAnsiTheme="majorBidi" w:cstheme="majorBidi"/>
                <w:sz w:val="20"/>
                <w:szCs w:val="20"/>
              </w:rPr>
            </w:pPr>
            <w:r w:rsidRPr="00C10C3A">
              <w:rPr>
                <w:rFonts w:asciiTheme="majorBidi" w:eastAsia="Times New Roman" w:hAnsiTheme="majorBidi" w:cstheme="majorBidi"/>
                <w:sz w:val="20"/>
                <w:szCs w:val="20"/>
              </w:rPr>
              <w:t>0.79**</w:t>
            </w:r>
          </w:p>
        </w:tc>
        <w:tc>
          <w:tcPr>
            <w:tcW w:w="850" w:type="dxa"/>
            <w:vAlign w:val="center"/>
          </w:tcPr>
          <w:p w:rsidR="00C10C3A" w:rsidRPr="00C10C3A" w:rsidRDefault="00C10C3A" w:rsidP="00156D10">
            <w:pPr>
              <w:jc w:val="center"/>
              <w:rPr>
                <w:rFonts w:asciiTheme="majorBidi" w:eastAsia="Times New Roman" w:hAnsiTheme="majorBidi" w:cstheme="majorBidi"/>
                <w:sz w:val="20"/>
                <w:szCs w:val="20"/>
              </w:rPr>
            </w:pPr>
            <w:r w:rsidRPr="00C10C3A">
              <w:rPr>
                <w:rFonts w:asciiTheme="majorBidi" w:eastAsia="Times New Roman" w:hAnsiTheme="majorBidi" w:cstheme="majorBidi"/>
                <w:sz w:val="20"/>
                <w:szCs w:val="20"/>
              </w:rPr>
              <w:t>0.78**</w:t>
            </w:r>
          </w:p>
        </w:tc>
      </w:tr>
    </w:tbl>
    <w:p w:rsidR="00C10C3A" w:rsidRDefault="00C10C3A" w:rsidP="00A173AA">
      <w:pPr>
        <w:bidi w:val="0"/>
        <w:spacing w:after="0" w:line="240" w:lineRule="auto"/>
        <w:jc w:val="both"/>
        <w:rPr>
          <w:rFonts w:asciiTheme="majorBidi" w:hAnsiTheme="majorBidi" w:cstheme="majorBidi"/>
        </w:rPr>
      </w:pPr>
      <w:r>
        <w:rPr>
          <w:rFonts w:asciiTheme="majorBidi" w:hAnsiTheme="majorBidi" w:cstheme="majorBidi"/>
        </w:rPr>
        <w:t xml:space="preserve">     </w:t>
      </w:r>
      <w:r w:rsidRPr="00C10C3A">
        <w:rPr>
          <w:rFonts w:asciiTheme="majorBidi" w:hAnsiTheme="majorBidi" w:cstheme="majorBidi"/>
        </w:rPr>
        <w:t>It is clear from the results in Table (</w:t>
      </w:r>
      <w:r w:rsidR="00A173AA">
        <w:rPr>
          <w:rFonts w:asciiTheme="majorBidi" w:hAnsiTheme="majorBidi" w:cstheme="majorBidi"/>
        </w:rPr>
        <w:t>13</w:t>
      </w:r>
      <w:r w:rsidRPr="00C10C3A">
        <w:rPr>
          <w:rFonts w:asciiTheme="majorBidi" w:hAnsiTheme="majorBidi" w:cstheme="majorBidi"/>
        </w:rPr>
        <w:t>) that there is a statistically significant positive correlation at the significance level (α = 0.05) between the degree to which school principals in Bani Kinanah District employ the dialogue method and the axis of the level of quality of school decisions. This means that the higher the degree to which school principals employ the dialogue method, the higher the level of quality of school decisions. Perhaps the reason for this is that the adoption of the dialogue method by the principals of the schools of Bani Kinanah District has strengthened effective communication between all parties concerned with the educational process (teachers, students, parents, and local community institutions), in addition to the principals opening free, unrestricted channels for communication with them and among themselves, which has allowed for the exchange of ideas, opinions, and observations between all school members, which has contributed to improving the quality of school decisions, by defining problems more precisely and better, developing diverse alternatives, and evaluating these alternatives fully, which leads to making more accurate and effective decisions, and has contributed to creating a more effective educational environment, and instilling a sense of belonging and responsibility in all school members, which has raised the level of their commitment to implementing the decisions taken.</w:t>
      </w:r>
    </w:p>
    <w:p w:rsidR="00C10C3A" w:rsidRPr="00C10C3A" w:rsidRDefault="00C10C3A" w:rsidP="00C10C3A">
      <w:pPr>
        <w:bidi w:val="0"/>
        <w:spacing w:after="0" w:line="240" w:lineRule="auto"/>
        <w:jc w:val="both"/>
        <w:rPr>
          <w:rFonts w:asciiTheme="majorBidi" w:hAnsiTheme="majorBidi" w:cstheme="majorBidi"/>
        </w:rPr>
      </w:pPr>
      <w:r w:rsidRPr="00C10C3A">
        <w:rPr>
          <w:rFonts w:asciiTheme="majorBidi" w:hAnsiTheme="majorBidi" w:cstheme="majorBidi"/>
          <w:b/>
          <w:bCs/>
        </w:rPr>
        <w:t>Recommendations</w:t>
      </w:r>
      <w:r w:rsidRPr="00C10C3A">
        <w:rPr>
          <w:rFonts w:asciiTheme="majorBidi" w:hAnsiTheme="majorBidi" w:cstheme="majorBidi"/>
        </w:rPr>
        <w:t>: In light of the study's findings, the following are recommended:</w:t>
      </w:r>
    </w:p>
    <w:p w:rsidR="00C10C3A" w:rsidRPr="00C10C3A" w:rsidRDefault="00C10C3A" w:rsidP="00C10C3A">
      <w:pPr>
        <w:bidi w:val="0"/>
        <w:spacing w:after="0" w:line="240" w:lineRule="auto"/>
        <w:jc w:val="both"/>
        <w:rPr>
          <w:rFonts w:asciiTheme="majorBidi" w:hAnsiTheme="majorBidi" w:cstheme="majorBidi"/>
        </w:rPr>
      </w:pPr>
      <w:r w:rsidRPr="00C10C3A">
        <w:rPr>
          <w:rFonts w:asciiTheme="majorBidi" w:hAnsiTheme="majorBidi" w:cstheme="majorBidi"/>
        </w:rPr>
        <w:lastRenderedPageBreak/>
        <w:t>- School principals should continue to adopt the skill of effective dialogue in the educational process when communicating with school staff (teachers, administrators, students, and parents).</w:t>
      </w:r>
    </w:p>
    <w:p w:rsidR="00C10C3A" w:rsidRPr="00C10C3A" w:rsidRDefault="00C10C3A" w:rsidP="00C10C3A">
      <w:pPr>
        <w:bidi w:val="0"/>
        <w:spacing w:after="0" w:line="240" w:lineRule="auto"/>
        <w:jc w:val="both"/>
        <w:rPr>
          <w:rFonts w:asciiTheme="majorBidi" w:hAnsiTheme="majorBidi" w:cstheme="majorBidi"/>
        </w:rPr>
      </w:pPr>
      <w:r w:rsidRPr="00C10C3A">
        <w:rPr>
          <w:rFonts w:asciiTheme="majorBidi" w:hAnsiTheme="majorBidi" w:cstheme="majorBidi"/>
        </w:rPr>
        <w:t>- The Ministry of Education should offer training courses for principals, especially new ones, to train and qualify them on the main pillars of effective dialogue.</w:t>
      </w:r>
    </w:p>
    <w:p w:rsidR="00C10C3A" w:rsidRPr="00C10C3A" w:rsidRDefault="00C10C3A" w:rsidP="00C10C3A">
      <w:pPr>
        <w:bidi w:val="0"/>
        <w:spacing w:after="0" w:line="240" w:lineRule="auto"/>
        <w:jc w:val="both"/>
        <w:rPr>
          <w:rFonts w:asciiTheme="majorBidi" w:hAnsiTheme="majorBidi" w:cstheme="majorBidi"/>
        </w:rPr>
      </w:pPr>
      <w:r w:rsidRPr="00C10C3A">
        <w:rPr>
          <w:rFonts w:asciiTheme="majorBidi" w:hAnsiTheme="majorBidi" w:cstheme="majorBidi"/>
        </w:rPr>
        <w:t>- School principals should continue to issue their administrative decisions in a scientific, organized, and thoughtful manner.</w:t>
      </w:r>
    </w:p>
    <w:p w:rsidR="00C10C3A" w:rsidRDefault="00C10C3A" w:rsidP="00C10C3A">
      <w:pPr>
        <w:bidi w:val="0"/>
        <w:spacing w:after="0" w:line="240" w:lineRule="auto"/>
        <w:jc w:val="both"/>
        <w:rPr>
          <w:rFonts w:asciiTheme="majorBidi" w:hAnsiTheme="majorBidi" w:cstheme="majorBidi"/>
        </w:rPr>
      </w:pPr>
      <w:r w:rsidRPr="00C10C3A">
        <w:rPr>
          <w:rFonts w:asciiTheme="majorBidi" w:hAnsiTheme="majorBidi" w:cstheme="majorBidi"/>
        </w:rPr>
        <w:t>- Researchers, specialists, and graduate students should be invited to conduct further research and studies on the method of dialogue and its relationship to the quality of administrative decisions: a proposed training program.</w:t>
      </w:r>
    </w:p>
    <w:p w:rsidR="00C10C3A" w:rsidRPr="00A173AA" w:rsidRDefault="00C10C3A" w:rsidP="00A173AA">
      <w:pPr>
        <w:bidi w:val="0"/>
        <w:spacing w:after="0" w:line="240" w:lineRule="auto"/>
        <w:jc w:val="both"/>
        <w:rPr>
          <w:rFonts w:asciiTheme="majorBidi" w:hAnsiTheme="majorBidi" w:cstheme="majorBidi"/>
          <w:b/>
          <w:bCs/>
          <w:sz w:val="24"/>
          <w:szCs w:val="24"/>
        </w:rPr>
      </w:pPr>
      <w:r w:rsidRPr="00A173AA">
        <w:rPr>
          <w:rFonts w:asciiTheme="majorBidi" w:hAnsiTheme="majorBidi" w:cstheme="majorBidi"/>
          <w:b/>
          <w:bCs/>
          <w:sz w:val="24"/>
          <w:szCs w:val="24"/>
        </w:rPr>
        <w:t>References</w:t>
      </w:r>
    </w:p>
    <w:p w:rsidR="00A173AA" w:rsidRPr="00A173AA" w:rsidRDefault="00A173AA" w:rsidP="00A173AA">
      <w:pPr>
        <w:bidi w:val="0"/>
        <w:spacing w:after="0" w:line="240" w:lineRule="auto"/>
        <w:ind w:left="284" w:hanging="284"/>
        <w:jc w:val="both"/>
        <w:rPr>
          <w:rFonts w:asciiTheme="majorBidi" w:hAnsiTheme="majorBidi" w:cstheme="majorBidi"/>
          <w:sz w:val="24"/>
          <w:szCs w:val="24"/>
        </w:rPr>
      </w:pPr>
      <w:r w:rsidRPr="00A173AA">
        <w:rPr>
          <w:rFonts w:asciiTheme="majorBidi" w:hAnsiTheme="majorBidi" w:cstheme="majorBidi"/>
          <w:sz w:val="24"/>
          <w:szCs w:val="24"/>
        </w:rPr>
        <w:t xml:space="preserve">Abu </w:t>
      </w:r>
      <w:proofErr w:type="spellStart"/>
      <w:r w:rsidRPr="00A173AA">
        <w:rPr>
          <w:rFonts w:asciiTheme="majorBidi" w:hAnsiTheme="majorBidi" w:cstheme="majorBidi"/>
          <w:sz w:val="24"/>
          <w:szCs w:val="24"/>
        </w:rPr>
        <w:t>Qattah</w:t>
      </w:r>
      <w:proofErr w:type="spellEnd"/>
      <w:r w:rsidRPr="00A173AA">
        <w:rPr>
          <w:rFonts w:asciiTheme="majorBidi" w:hAnsiTheme="majorBidi" w:cstheme="majorBidi"/>
          <w:sz w:val="24"/>
          <w:szCs w:val="24"/>
        </w:rPr>
        <w:t xml:space="preserve">, M (2025). </w:t>
      </w:r>
      <w:r w:rsidRPr="00A173AA">
        <w:rPr>
          <w:rFonts w:asciiTheme="majorBidi" w:hAnsiTheme="majorBidi" w:cstheme="majorBidi"/>
          <w:i/>
          <w:iCs/>
          <w:sz w:val="24"/>
          <w:szCs w:val="24"/>
        </w:rPr>
        <w:t>Managing Educational Institutions: Influential Theories and Trends</w:t>
      </w:r>
      <w:r w:rsidRPr="00A173AA">
        <w:rPr>
          <w:rFonts w:asciiTheme="majorBidi" w:hAnsiTheme="majorBidi" w:cstheme="majorBidi"/>
          <w:sz w:val="24"/>
          <w:szCs w:val="24"/>
        </w:rPr>
        <w:t>. Cairo: Anglo-Egyptian Library.</w:t>
      </w:r>
    </w:p>
    <w:p w:rsidR="00A173AA" w:rsidRPr="00A173AA" w:rsidRDefault="00A173AA" w:rsidP="00A173AA">
      <w:pPr>
        <w:bidi w:val="0"/>
        <w:spacing w:after="0" w:line="240" w:lineRule="auto"/>
        <w:ind w:left="284" w:hanging="284"/>
        <w:jc w:val="both"/>
        <w:rPr>
          <w:rFonts w:asciiTheme="majorBidi" w:hAnsiTheme="majorBidi" w:cstheme="majorBidi"/>
          <w:sz w:val="24"/>
          <w:szCs w:val="24"/>
        </w:rPr>
      </w:pPr>
      <w:r w:rsidRPr="00A173AA">
        <w:rPr>
          <w:rFonts w:asciiTheme="majorBidi" w:hAnsiTheme="majorBidi" w:cstheme="majorBidi"/>
          <w:sz w:val="24"/>
          <w:szCs w:val="24"/>
        </w:rPr>
        <w:t xml:space="preserve">Abu, Abdul M (2024). </w:t>
      </w:r>
      <w:r w:rsidRPr="00A173AA">
        <w:rPr>
          <w:rFonts w:asciiTheme="majorBidi" w:hAnsiTheme="majorBidi" w:cstheme="majorBidi"/>
          <w:i/>
          <w:iCs/>
          <w:sz w:val="24"/>
          <w:szCs w:val="24"/>
        </w:rPr>
        <w:t>Dialogue in Islam: Facts and Results</w:t>
      </w:r>
      <w:r w:rsidRPr="00A173AA">
        <w:rPr>
          <w:rFonts w:asciiTheme="majorBidi" w:hAnsiTheme="majorBidi" w:cstheme="majorBidi"/>
          <w:sz w:val="24"/>
          <w:szCs w:val="24"/>
        </w:rPr>
        <w:t>. Beirut: Dar Al-</w:t>
      </w:r>
      <w:proofErr w:type="spellStart"/>
      <w:r w:rsidRPr="00A173AA">
        <w:rPr>
          <w:rFonts w:asciiTheme="majorBidi" w:hAnsiTheme="majorBidi" w:cstheme="majorBidi"/>
          <w:sz w:val="24"/>
          <w:szCs w:val="24"/>
        </w:rPr>
        <w:t>Rafidain</w:t>
      </w:r>
      <w:proofErr w:type="spellEnd"/>
      <w:r w:rsidRPr="00A173AA">
        <w:rPr>
          <w:rFonts w:asciiTheme="majorBidi" w:hAnsiTheme="majorBidi" w:cstheme="majorBidi"/>
          <w:sz w:val="24"/>
          <w:szCs w:val="24"/>
        </w:rPr>
        <w:t xml:space="preserve"> for Publishing and Distribution.</w:t>
      </w:r>
    </w:p>
    <w:p w:rsidR="00A173AA" w:rsidRPr="00A173AA" w:rsidRDefault="00A173AA" w:rsidP="00A173AA">
      <w:pPr>
        <w:bidi w:val="0"/>
        <w:spacing w:after="0" w:line="240" w:lineRule="auto"/>
        <w:ind w:left="284" w:hanging="284"/>
        <w:jc w:val="both"/>
        <w:rPr>
          <w:rFonts w:asciiTheme="majorBidi" w:hAnsiTheme="majorBidi" w:cstheme="majorBidi"/>
          <w:sz w:val="24"/>
          <w:szCs w:val="24"/>
        </w:rPr>
      </w:pPr>
      <w:r w:rsidRPr="00A173AA">
        <w:rPr>
          <w:rFonts w:asciiTheme="majorBidi" w:hAnsiTheme="majorBidi" w:cstheme="majorBidi"/>
          <w:sz w:val="24"/>
          <w:szCs w:val="24"/>
        </w:rPr>
        <w:t>Al-</w:t>
      </w:r>
      <w:proofErr w:type="spellStart"/>
      <w:r w:rsidRPr="00A173AA">
        <w:rPr>
          <w:rFonts w:asciiTheme="majorBidi" w:hAnsiTheme="majorBidi" w:cstheme="majorBidi"/>
          <w:sz w:val="24"/>
          <w:szCs w:val="24"/>
        </w:rPr>
        <w:t>Jabouri</w:t>
      </w:r>
      <w:proofErr w:type="spellEnd"/>
      <w:r w:rsidRPr="00A173AA">
        <w:rPr>
          <w:rFonts w:asciiTheme="majorBidi" w:hAnsiTheme="majorBidi" w:cstheme="majorBidi"/>
          <w:sz w:val="24"/>
          <w:szCs w:val="24"/>
        </w:rPr>
        <w:t xml:space="preserve">, S (2021). </w:t>
      </w:r>
      <w:r w:rsidRPr="00A173AA">
        <w:rPr>
          <w:rFonts w:asciiTheme="majorBidi" w:hAnsiTheme="majorBidi" w:cstheme="majorBidi"/>
          <w:i/>
          <w:iCs/>
          <w:sz w:val="24"/>
          <w:szCs w:val="24"/>
        </w:rPr>
        <w:t>Philosophical Thought and the System of Superior Wisdom</w:t>
      </w:r>
      <w:r w:rsidRPr="00A173AA">
        <w:rPr>
          <w:rFonts w:asciiTheme="majorBidi" w:hAnsiTheme="majorBidi" w:cstheme="majorBidi"/>
          <w:sz w:val="24"/>
          <w:szCs w:val="24"/>
        </w:rPr>
        <w:t>. Amman: Dar Al-</w:t>
      </w:r>
      <w:proofErr w:type="spellStart"/>
      <w:r w:rsidRPr="00A173AA">
        <w:rPr>
          <w:rFonts w:asciiTheme="majorBidi" w:hAnsiTheme="majorBidi" w:cstheme="majorBidi"/>
          <w:sz w:val="24"/>
          <w:szCs w:val="24"/>
        </w:rPr>
        <w:t>Khaleej</w:t>
      </w:r>
      <w:proofErr w:type="spellEnd"/>
      <w:r w:rsidRPr="00A173AA">
        <w:rPr>
          <w:rFonts w:asciiTheme="majorBidi" w:hAnsiTheme="majorBidi" w:cstheme="majorBidi"/>
          <w:sz w:val="24"/>
          <w:szCs w:val="24"/>
        </w:rPr>
        <w:t xml:space="preserve"> for Publishing and Distribution.</w:t>
      </w:r>
    </w:p>
    <w:p w:rsidR="00A173AA" w:rsidRPr="00A173AA" w:rsidRDefault="00A173AA" w:rsidP="00A173AA">
      <w:pPr>
        <w:bidi w:val="0"/>
        <w:spacing w:after="0" w:line="240" w:lineRule="auto"/>
        <w:ind w:left="284" w:hanging="284"/>
        <w:jc w:val="both"/>
        <w:rPr>
          <w:rFonts w:asciiTheme="majorBidi" w:hAnsiTheme="majorBidi" w:cstheme="majorBidi"/>
          <w:sz w:val="24"/>
          <w:szCs w:val="24"/>
        </w:rPr>
      </w:pPr>
      <w:r w:rsidRPr="00A173AA">
        <w:rPr>
          <w:rFonts w:asciiTheme="majorBidi" w:hAnsiTheme="majorBidi" w:cstheme="majorBidi"/>
          <w:sz w:val="24"/>
          <w:szCs w:val="24"/>
        </w:rPr>
        <w:t>Al-</w:t>
      </w:r>
      <w:proofErr w:type="spellStart"/>
      <w:r w:rsidRPr="00A173AA">
        <w:rPr>
          <w:rFonts w:asciiTheme="majorBidi" w:hAnsiTheme="majorBidi" w:cstheme="majorBidi"/>
          <w:sz w:val="24"/>
          <w:szCs w:val="24"/>
        </w:rPr>
        <w:t>Khalidi</w:t>
      </w:r>
      <w:proofErr w:type="spellEnd"/>
      <w:r w:rsidRPr="00A173AA">
        <w:rPr>
          <w:rFonts w:asciiTheme="majorBidi" w:hAnsiTheme="majorBidi" w:cstheme="majorBidi"/>
          <w:sz w:val="24"/>
          <w:szCs w:val="24"/>
        </w:rPr>
        <w:t xml:space="preserve">, K (2024). Evaluating the Effectiveness of Decision-Making among Public School Principals in Irbid District from the Perspective of Their Teachers. </w:t>
      </w:r>
      <w:proofErr w:type="spellStart"/>
      <w:r w:rsidRPr="00A173AA">
        <w:rPr>
          <w:rFonts w:asciiTheme="majorBidi" w:hAnsiTheme="majorBidi" w:cstheme="majorBidi"/>
          <w:i/>
          <w:iCs/>
          <w:sz w:val="24"/>
          <w:szCs w:val="24"/>
        </w:rPr>
        <w:t>Assiut</w:t>
      </w:r>
      <w:proofErr w:type="spellEnd"/>
      <w:r w:rsidRPr="00A173AA">
        <w:rPr>
          <w:rFonts w:asciiTheme="majorBidi" w:hAnsiTheme="majorBidi" w:cstheme="majorBidi"/>
          <w:i/>
          <w:iCs/>
          <w:sz w:val="24"/>
          <w:szCs w:val="24"/>
        </w:rPr>
        <w:t xml:space="preserve"> University Journal, 2</w:t>
      </w:r>
      <w:r w:rsidRPr="00A173AA">
        <w:rPr>
          <w:rFonts w:asciiTheme="majorBidi" w:hAnsiTheme="majorBidi" w:cstheme="majorBidi"/>
          <w:sz w:val="24"/>
          <w:szCs w:val="24"/>
        </w:rPr>
        <w:t>(40), 114-142.</w:t>
      </w:r>
    </w:p>
    <w:p w:rsidR="00A173AA" w:rsidRPr="00A173AA" w:rsidRDefault="00A173AA" w:rsidP="00A173AA">
      <w:pPr>
        <w:bidi w:val="0"/>
        <w:spacing w:after="0" w:line="240" w:lineRule="auto"/>
        <w:ind w:left="284" w:hanging="284"/>
        <w:jc w:val="both"/>
        <w:rPr>
          <w:rFonts w:asciiTheme="majorBidi" w:hAnsiTheme="majorBidi" w:cstheme="majorBidi"/>
          <w:sz w:val="24"/>
          <w:szCs w:val="24"/>
        </w:rPr>
      </w:pPr>
      <w:r w:rsidRPr="00A173AA">
        <w:rPr>
          <w:rFonts w:asciiTheme="majorBidi" w:hAnsiTheme="majorBidi" w:cstheme="majorBidi"/>
          <w:sz w:val="24"/>
          <w:szCs w:val="24"/>
        </w:rPr>
        <w:t>Al-</w:t>
      </w:r>
      <w:proofErr w:type="spellStart"/>
      <w:r w:rsidRPr="00A173AA">
        <w:rPr>
          <w:rFonts w:asciiTheme="majorBidi" w:hAnsiTheme="majorBidi" w:cstheme="majorBidi"/>
          <w:sz w:val="24"/>
          <w:szCs w:val="24"/>
        </w:rPr>
        <w:t>Otaibi</w:t>
      </w:r>
      <w:proofErr w:type="spellEnd"/>
      <w:r w:rsidRPr="00A173AA">
        <w:rPr>
          <w:rFonts w:asciiTheme="majorBidi" w:hAnsiTheme="majorBidi" w:cstheme="majorBidi"/>
          <w:sz w:val="24"/>
          <w:szCs w:val="24"/>
        </w:rPr>
        <w:t xml:space="preserve">, G (2023). </w:t>
      </w:r>
      <w:r w:rsidRPr="00A173AA">
        <w:rPr>
          <w:rFonts w:asciiTheme="majorBidi" w:hAnsiTheme="majorBidi" w:cstheme="majorBidi"/>
          <w:i/>
          <w:iCs/>
          <w:sz w:val="24"/>
          <w:szCs w:val="24"/>
        </w:rPr>
        <w:t>Educational dialogue as a mechanism for communication and decision-making among female principals of public schools in the city of Mecca</w:t>
      </w:r>
      <w:r w:rsidRPr="00A173AA">
        <w:rPr>
          <w:rFonts w:asciiTheme="majorBidi" w:hAnsiTheme="majorBidi" w:cstheme="majorBidi"/>
          <w:sz w:val="24"/>
          <w:szCs w:val="24"/>
        </w:rPr>
        <w:t>. Unpublished master's thesis, Umm Al-</w:t>
      </w:r>
      <w:proofErr w:type="spellStart"/>
      <w:r w:rsidRPr="00A173AA">
        <w:rPr>
          <w:rFonts w:asciiTheme="majorBidi" w:hAnsiTheme="majorBidi" w:cstheme="majorBidi"/>
          <w:sz w:val="24"/>
          <w:szCs w:val="24"/>
        </w:rPr>
        <w:t>Qura</w:t>
      </w:r>
      <w:proofErr w:type="spellEnd"/>
      <w:r w:rsidRPr="00A173AA">
        <w:rPr>
          <w:rFonts w:asciiTheme="majorBidi" w:hAnsiTheme="majorBidi" w:cstheme="majorBidi"/>
          <w:sz w:val="24"/>
          <w:szCs w:val="24"/>
        </w:rPr>
        <w:t xml:space="preserve"> University, Kingdom of Saudi Arabia.</w:t>
      </w:r>
    </w:p>
    <w:p w:rsidR="00A173AA" w:rsidRPr="00A173AA" w:rsidRDefault="00A173AA" w:rsidP="00A173AA">
      <w:pPr>
        <w:bidi w:val="0"/>
        <w:spacing w:after="0" w:line="240" w:lineRule="auto"/>
        <w:ind w:left="284" w:hanging="284"/>
        <w:jc w:val="both"/>
        <w:rPr>
          <w:rFonts w:asciiTheme="majorBidi" w:hAnsiTheme="majorBidi" w:cstheme="majorBidi"/>
          <w:sz w:val="24"/>
          <w:szCs w:val="24"/>
        </w:rPr>
      </w:pPr>
      <w:r w:rsidRPr="00A173AA">
        <w:rPr>
          <w:rFonts w:asciiTheme="majorBidi" w:hAnsiTheme="majorBidi" w:cstheme="majorBidi"/>
          <w:sz w:val="24"/>
          <w:szCs w:val="24"/>
        </w:rPr>
        <w:t>Al-</w:t>
      </w:r>
      <w:proofErr w:type="spellStart"/>
      <w:r w:rsidRPr="00A173AA">
        <w:rPr>
          <w:rFonts w:asciiTheme="majorBidi" w:hAnsiTheme="majorBidi" w:cstheme="majorBidi"/>
          <w:sz w:val="24"/>
          <w:szCs w:val="24"/>
        </w:rPr>
        <w:t>Rikabi</w:t>
      </w:r>
      <w:proofErr w:type="spellEnd"/>
      <w:r w:rsidRPr="00A173AA">
        <w:rPr>
          <w:rFonts w:asciiTheme="majorBidi" w:hAnsiTheme="majorBidi" w:cstheme="majorBidi"/>
          <w:sz w:val="24"/>
          <w:szCs w:val="24"/>
        </w:rPr>
        <w:t>, A &amp; Al-</w:t>
      </w:r>
      <w:proofErr w:type="spellStart"/>
      <w:r w:rsidRPr="00A173AA">
        <w:rPr>
          <w:rFonts w:asciiTheme="majorBidi" w:hAnsiTheme="majorBidi" w:cstheme="majorBidi"/>
          <w:sz w:val="24"/>
          <w:szCs w:val="24"/>
        </w:rPr>
        <w:t>Khaza’i</w:t>
      </w:r>
      <w:proofErr w:type="spellEnd"/>
      <w:r w:rsidRPr="00A173AA">
        <w:rPr>
          <w:rFonts w:asciiTheme="majorBidi" w:hAnsiTheme="majorBidi" w:cstheme="majorBidi"/>
          <w:sz w:val="24"/>
          <w:szCs w:val="24"/>
        </w:rPr>
        <w:t>, A &amp; Al-</w:t>
      </w:r>
      <w:proofErr w:type="spellStart"/>
      <w:r w:rsidRPr="00A173AA">
        <w:rPr>
          <w:rFonts w:asciiTheme="majorBidi" w:hAnsiTheme="majorBidi" w:cstheme="majorBidi"/>
          <w:sz w:val="24"/>
          <w:szCs w:val="24"/>
        </w:rPr>
        <w:t>Karwi</w:t>
      </w:r>
      <w:proofErr w:type="spellEnd"/>
      <w:r w:rsidRPr="00A173AA">
        <w:rPr>
          <w:rFonts w:asciiTheme="majorBidi" w:hAnsiTheme="majorBidi" w:cstheme="majorBidi"/>
          <w:sz w:val="24"/>
          <w:szCs w:val="24"/>
        </w:rPr>
        <w:t xml:space="preserve">, H (2018). </w:t>
      </w:r>
      <w:r w:rsidRPr="00A173AA">
        <w:rPr>
          <w:rFonts w:asciiTheme="majorBidi" w:hAnsiTheme="majorBidi" w:cstheme="majorBidi"/>
          <w:i/>
          <w:iCs/>
          <w:sz w:val="24"/>
          <w:szCs w:val="24"/>
        </w:rPr>
        <w:t>Educational and Administrative Decision-Making: Between Reality and Aspiration</w:t>
      </w:r>
      <w:r w:rsidRPr="00A173AA">
        <w:rPr>
          <w:rFonts w:asciiTheme="majorBidi" w:hAnsiTheme="majorBidi" w:cstheme="majorBidi"/>
          <w:sz w:val="24"/>
          <w:szCs w:val="24"/>
        </w:rPr>
        <w:t xml:space="preserve">. Amman: Dar </w:t>
      </w:r>
      <w:proofErr w:type="spellStart"/>
      <w:r w:rsidRPr="00A173AA">
        <w:rPr>
          <w:rFonts w:asciiTheme="majorBidi" w:hAnsiTheme="majorBidi" w:cstheme="majorBidi"/>
          <w:sz w:val="24"/>
          <w:szCs w:val="24"/>
        </w:rPr>
        <w:t>Amjad</w:t>
      </w:r>
      <w:proofErr w:type="spellEnd"/>
      <w:r w:rsidRPr="00A173AA">
        <w:rPr>
          <w:rFonts w:asciiTheme="majorBidi" w:hAnsiTheme="majorBidi" w:cstheme="majorBidi"/>
          <w:sz w:val="24"/>
          <w:szCs w:val="24"/>
        </w:rPr>
        <w:t xml:space="preserve"> for Publishing, Distribution and Printing.</w:t>
      </w:r>
    </w:p>
    <w:p w:rsidR="00A173AA" w:rsidRPr="00A173AA" w:rsidRDefault="00A173AA" w:rsidP="00A173AA">
      <w:pPr>
        <w:bidi w:val="0"/>
        <w:spacing w:after="0" w:line="240" w:lineRule="auto"/>
        <w:ind w:left="284" w:hanging="284"/>
        <w:jc w:val="both"/>
        <w:rPr>
          <w:rFonts w:asciiTheme="majorBidi" w:hAnsiTheme="majorBidi" w:cstheme="majorBidi"/>
          <w:sz w:val="24"/>
          <w:szCs w:val="24"/>
        </w:rPr>
      </w:pPr>
      <w:r w:rsidRPr="00A173AA">
        <w:rPr>
          <w:rFonts w:asciiTheme="majorBidi" w:hAnsiTheme="majorBidi" w:cstheme="majorBidi"/>
          <w:sz w:val="24"/>
          <w:szCs w:val="24"/>
        </w:rPr>
        <w:t>Al-</w:t>
      </w:r>
      <w:proofErr w:type="spellStart"/>
      <w:r w:rsidRPr="00A173AA">
        <w:rPr>
          <w:rFonts w:asciiTheme="majorBidi" w:hAnsiTheme="majorBidi" w:cstheme="majorBidi"/>
          <w:sz w:val="24"/>
          <w:szCs w:val="24"/>
        </w:rPr>
        <w:t>Rubai’i</w:t>
      </w:r>
      <w:proofErr w:type="spellEnd"/>
      <w:r w:rsidRPr="00A173AA">
        <w:rPr>
          <w:rFonts w:asciiTheme="majorBidi" w:hAnsiTheme="majorBidi" w:cstheme="majorBidi"/>
          <w:sz w:val="24"/>
          <w:szCs w:val="24"/>
        </w:rPr>
        <w:t>, M &amp; Al-</w:t>
      </w:r>
      <w:proofErr w:type="spellStart"/>
      <w:r w:rsidRPr="00A173AA">
        <w:rPr>
          <w:rFonts w:asciiTheme="majorBidi" w:hAnsiTheme="majorBidi" w:cstheme="majorBidi"/>
          <w:sz w:val="24"/>
          <w:szCs w:val="24"/>
        </w:rPr>
        <w:t>Ta’i</w:t>
      </w:r>
      <w:proofErr w:type="spellEnd"/>
      <w:r w:rsidRPr="00A173AA">
        <w:rPr>
          <w:rFonts w:asciiTheme="majorBidi" w:hAnsiTheme="majorBidi" w:cstheme="majorBidi"/>
          <w:sz w:val="24"/>
          <w:szCs w:val="24"/>
        </w:rPr>
        <w:t xml:space="preserve">, M (2021). </w:t>
      </w:r>
      <w:r w:rsidRPr="00A173AA">
        <w:rPr>
          <w:rFonts w:asciiTheme="majorBidi" w:hAnsiTheme="majorBidi" w:cstheme="majorBidi"/>
          <w:i/>
          <w:iCs/>
          <w:sz w:val="24"/>
          <w:szCs w:val="24"/>
        </w:rPr>
        <w:t>The Effective School of the Future</w:t>
      </w:r>
      <w:r w:rsidRPr="00A173AA">
        <w:rPr>
          <w:rFonts w:asciiTheme="majorBidi" w:hAnsiTheme="majorBidi" w:cstheme="majorBidi"/>
          <w:sz w:val="24"/>
          <w:szCs w:val="24"/>
        </w:rPr>
        <w:t>. Beirut: Dar Al-</w:t>
      </w:r>
      <w:proofErr w:type="spellStart"/>
      <w:r w:rsidRPr="00A173AA">
        <w:rPr>
          <w:rFonts w:asciiTheme="majorBidi" w:hAnsiTheme="majorBidi" w:cstheme="majorBidi"/>
          <w:sz w:val="24"/>
          <w:szCs w:val="24"/>
        </w:rPr>
        <w:t>Kotob</w:t>
      </w:r>
      <w:proofErr w:type="spellEnd"/>
      <w:r w:rsidRPr="00A173AA">
        <w:rPr>
          <w:rFonts w:asciiTheme="majorBidi" w:hAnsiTheme="majorBidi" w:cstheme="majorBidi"/>
          <w:sz w:val="24"/>
          <w:szCs w:val="24"/>
        </w:rPr>
        <w:t xml:space="preserve"> Al-</w:t>
      </w:r>
      <w:proofErr w:type="spellStart"/>
      <w:r w:rsidRPr="00A173AA">
        <w:rPr>
          <w:rFonts w:asciiTheme="majorBidi" w:hAnsiTheme="majorBidi" w:cstheme="majorBidi"/>
          <w:sz w:val="24"/>
          <w:szCs w:val="24"/>
        </w:rPr>
        <w:t>Ilmiyyah</w:t>
      </w:r>
      <w:proofErr w:type="spellEnd"/>
      <w:r w:rsidRPr="00A173AA">
        <w:rPr>
          <w:rFonts w:asciiTheme="majorBidi" w:hAnsiTheme="majorBidi" w:cstheme="majorBidi"/>
          <w:sz w:val="24"/>
          <w:szCs w:val="24"/>
        </w:rPr>
        <w:t>.</w:t>
      </w:r>
    </w:p>
    <w:p w:rsidR="00A173AA" w:rsidRPr="00A173AA" w:rsidRDefault="00A173AA" w:rsidP="00A173AA">
      <w:pPr>
        <w:bidi w:val="0"/>
        <w:spacing w:after="0" w:line="240" w:lineRule="auto"/>
        <w:ind w:left="284" w:hanging="284"/>
        <w:jc w:val="both"/>
        <w:rPr>
          <w:rFonts w:asciiTheme="majorBidi" w:hAnsiTheme="majorBidi" w:cstheme="majorBidi"/>
          <w:sz w:val="24"/>
          <w:szCs w:val="24"/>
        </w:rPr>
      </w:pPr>
      <w:r w:rsidRPr="00A173AA">
        <w:rPr>
          <w:rFonts w:asciiTheme="majorBidi" w:hAnsiTheme="majorBidi" w:cstheme="majorBidi"/>
          <w:sz w:val="24"/>
          <w:szCs w:val="24"/>
        </w:rPr>
        <w:t>Al-</w:t>
      </w:r>
      <w:proofErr w:type="spellStart"/>
      <w:r w:rsidRPr="00A173AA">
        <w:rPr>
          <w:rFonts w:asciiTheme="majorBidi" w:hAnsiTheme="majorBidi" w:cstheme="majorBidi"/>
          <w:sz w:val="24"/>
          <w:szCs w:val="24"/>
        </w:rPr>
        <w:t>Sharari</w:t>
      </w:r>
      <w:proofErr w:type="spellEnd"/>
      <w:r w:rsidRPr="00A173AA">
        <w:rPr>
          <w:rFonts w:asciiTheme="majorBidi" w:hAnsiTheme="majorBidi" w:cstheme="majorBidi"/>
          <w:sz w:val="24"/>
          <w:szCs w:val="24"/>
        </w:rPr>
        <w:t xml:space="preserve">, Fatima (2020). The Role of School Administration in Promoting a Culture of Dialogue among Primary School Teachers in Jerash Governorate. Unpublished Master’s Thesis, </w:t>
      </w:r>
      <w:proofErr w:type="spellStart"/>
      <w:r w:rsidRPr="00A173AA">
        <w:rPr>
          <w:rFonts w:asciiTheme="majorBidi" w:hAnsiTheme="majorBidi" w:cstheme="majorBidi"/>
          <w:sz w:val="24"/>
          <w:szCs w:val="24"/>
        </w:rPr>
        <w:t>Jadara</w:t>
      </w:r>
      <w:proofErr w:type="spellEnd"/>
      <w:r w:rsidRPr="00A173AA">
        <w:rPr>
          <w:rFonts w:asciiTheme="majorBidi" w:hAnsiTheme="majorBidi" w:cstheme="majorBidi"/>
          <w:sz w:val="24"/>
          <w:szCs w:val="24"/>
        </w:rPr>
        <w:t xml:space="preserve"> University, Irbid, Jordan.</w:t>
      </w:r>
    </w:p>
    <w:p w:rsidR="00A173AA" w:rsidRPr="00A173AA" w:rsidRDefault="00A173AA" w:rsidP="00A173AA">
      <w:pPr>
        <w:bidi w:val="0"/>
        <w:spacing w:after="0" w:line="240" w:lineRule="auto"/>
        <w:ind w:left="567" w:hanging="567"/>
        <w:jc w:val="lowKashida"/>
        <w:rPr>
          <w:rFonts w:asciiTheme="majorBidi" w:hAnsiTheme="majorBidi" w:cstheme="majorBidi"/>
          <w:sz w:val="24"/>
          <w:szCs w:val="24"/>
          <w:shd w:val="clear" w:color="auto" w:fill="FFFFFF"/>
        </w:rPr>
      </w:pPr>
      <w:proofErr w:type="spellStart"/>
      <w:r w:rsidRPr="00A173AA">
        <w:rPr>
          <w:rFonts w:asciiTheme="majorBidi" w:hAnsiTheme="majorBidi" w:cstheme="majorBidi"/>
          <w:sz w:val="24"/>
          <w:szCs w:val="24"/>
          <w:shd w:val="clear" w:color="auto" w:fill="FFFFFF"/>
        </w:rPr>
        <w:t>Baydar</w:t>
      </w:r>
      <w:proofErr w:type="spellEnd"/>
      <w:r w:rsidRPr="00A173AA">
        <w:rPr>
          <w:rFonts w:asciiTheme="majorBidi" w:hAnsiTheme="majorBidi" w:cstheme="majorBidi"/>
          <w:sz w:val="24"/>
          <w:szCs w:val="24"/>
          <w:shd w:val="clear" w:color="auto" w:fill="FFFFFF"/>
        </w:rPr>
        <w:t>, F. (2022). The relationship between participation in administrative decisions and school effectiveness: An empirical study on teachers. </w:t>
      </w:r>
      <w:r w:rsidRPr="00A173AA">
        <w:rPr>
          <w:rFonts w:asciiTheme="majorBidi" w:hAnsiTheme="majorBidi" w:cstheme="majorBidi"/>
          <w:i/>
          <w:iCs/>
          <w:sz w:val="24"/>
          <w:szCs w:val="24"/>
          <w:shd w:val="clear" w:color="auto" w:fill="FFFFFF"/>
        </w:rPr>
        <w:t>International Journal of Psychology and Educational Studies</w:t>
      </w:r>
      <w:r w:rsidRPr="00A173AA">
        <w:rPr>
          <w:rFonts w:asciiTheme="majorBidi" w:hAnsiTheme="majorBidi" w:cstheme="majorBidi"/>
          <w:sz w:val="24"/>
          <w:szCs w:val="24"/>
          <w:shd w:val="clear" w:color="auto" w:fill="FFFFFF"/>
        </w:rPr>
        <w:t>, </w:t>
      </w:r>
      <w:r w:rsidRPr="00A173AA">
        <w:rPr>
          <w:rFonts w:asciiTheme="majorBidi" w:hAnsiTheme="majorBidi" w:cstheme="majorBidi"/>
          <w:i/>
          <w:iCs/>
          <w:sz w:val="24"/>
          <w:szCs w:val="24"/>
          <w:shd w:val="clear" w:color="auto" w:fill="FFFFFF"/>
        </w:rPr>
        <w:t>9</w:t>
      </w:r>
      <w:r w:rsidRPr="00A173AA">
        <w:rPr>
          <w:rFonts w:asciiTheme="majorBidi" w:hAnsiTheme="majorBidi" w:cstheme="majorBidi"/>
          <w:sz w:val="24"/>
          <w:szCs w:val="24"/>
          <w:shd w:val="clear" w:color="auto" w:fill="FFFFFF"/>
        </w:rPr>
        <w:t>(1), 143-152.</w:t>
      </w:r>
      <w:r w:rsidRPr="00A173AA">
        <w:rPr>
          <w:rFonts w:asciiTheme="majorBidi" w:hAnsiTheme="majorBidi" w:cstheme="majorBidi"/>
          <w:sz w:val="24"/>
          <w:szCs w:val="24"/>
          <w:shd w:val="clear" w:color="auto" w:fill="FFFFFF"/>
          <w:rtl/>
        </w:rPr>
        <w:t>‏</w:t>
      </w:r>
    </w:p>
    <w:p w:rsidR="00A173AA" w:rsidRPr="00A173AA" w:rsidRDefault="00A173AA" w:rsidP="00A173AA">
      <w:pPr>
        <w:bidi w:val="0"/>
        <w:spacing w:after="0" w:line="240" w:lineRule="auto"/>
        <w:ind w:left="567" w:hanging="567"/>
        <w:jc w:val="lowKashida"/>
        <w:rPr>
          <w:rFonts w:asciiTheme="majorBidi" w:hAnsiTheme="majorBidi" w:cstheme="majorBidi"/>
          <w:sz w:val="24"/>
          <w:szCs w:val="24"/>
        </w:rPr>
      </w:pPr>
      <w:proofErr w:type="spellStart"/>
      <w:r w:rsidRPr="00A173AA">
        <w:rPr>
          <w:rFonts w:asciiTheme="majorBidi" w:hAnsiTheme="majorBidi" w:cstheme="majorBidi"/>
          <w:sz w:val="24"/>
          <w:szCs w:val="24"/>
          <w:shd w:val="clear" w:color="auto" w:fill="FFFFFF"/>
        </w:rPr>
        <w:t>Erstad</w:t>
      </w:r>
      <w:proofErr w:type="spellEnd"/>
      <w:r w:rsidRPr="00A173AA">
        <w:rPr>
          <w:rFonts w:asciiTheme="majorBidi" w:hAnsiTheme="majorBidi" w:cstheme="majorBidi"/>
          <w:sz w:val="24"/>
          <w:szCs w:val="24"/>
          <w:shd w:val="clear" w:color="auto" w:fill="FFFFFF"/>
        </w:rPr>
        <w:t xml:space="preserve">, O., </w:t>
      </w:r>
      <w:proofErr w:type="spellStart"/>
      <w:r w:rsidRPr="00A173AA">
        <w:rPr>
          <w:rFonts w:asciiTheme="majorBidi" w:hAnsiTheme="majorBidi" w:cstheme="majorBidi"/>
          <w:sz w:val="24"/>
          <w:szCs w:val="24"/>
          <w:shd w:val="clear" w:color="auto" w:fill="FFFFFF"/>
        </w:rPr>
        <w:t>Hagtvet</w:t>
      </w:r>
      <w:proofErr w:type="spellEnd"/>
      <w:r w:rsidRPr="00A173AA">
        <w:rPr>
          <w:rFonts w:asciiTheme="majorBidi" w:hAnsiTheme="majorBidi" w:cstheme="majorBidi"/>
          <w:sz w:val="24"/>
          <w:szCs w:val="24"/>
          <w:shd w:val="clear" w:color="auto" w:fill="FFFFFF"/>
        </w:rPr>
        <w:t xml:space="preserve">, B. E., &amp; </w:t>
      </w:r>
      <w:proofErr w:type="spellStart"/>
      <w:r w:rsidRPr="00A173AA">
        <w:rPr>
          <w:rFonts w:asciiTheme="majorBidi" w:hAnsiTheme="majorBidi" w:cstheme="majorBidi"/>
          <w:sz w:val="24"/>
          <w:szCs w:val="24"/>
          <w:shd w:val="clear" w:color="auto" w:fill="FFFFFF"/>
        </w:rPr>
        <w:t>Wertsch</w:t>
      </w:r>
      <w:proofErr w:type="spellEnd"/>
      <w:r w:rsidRPr="00A173AA">
        <w:rPr>
          <w:rFonts w:asciiTheme="majorBidi" w:hAnsiTheme="majorBidi" w:cstheme="majorBidi"/>
          <w:sz w:val="24"/>
          <w:szCs w:val="24"/>
          <w:shd w:val="clear" w:color="auto" w:fill="FFFFFF"/>
        </w:rPr>
        <w:t>, J. V. (Eds.). (2024). </w:t>
      </w:r>
      <w:r w:rsidRPr="00A173AA">
        <w:rPr>
          <w:rFonts w:asciiTheme="majorBidi" w:hAnsiTheme="majorBidi" w:cstheme="majorBidi"/>
          <w:i/>
          <w:iCs/>
          <w:sz w:val="24"/>
          <w:szCs w:val="24"/>
          <w:shd w:val="clear" w:color="auto" w:fill="FFFFFF"/>
        </w:rPr>
        <w:t>Education and Dialogue in Polarized Societies: Dialogic Perspectives in Times of Change</w:t>
      </w:r>
      <w:r w:rsidRPr="00A173AA">
        <w:rPr>
          <w:rFonts w:asciiTheme="majorBidi" w:hAnsiTheme="majorBidi" w:cstheme="majorBidi"/>
          <w:sz w:val="24"/>
          <w:szCs w:val="24"/>
          <w:shd w:val="clear" w:color="auto" w:fill="FFFFFF"/>
        </w:rPr>
        <w:t>. Oxford University Press.</w:t>
      </w:r>
      <w:r w:rsidRPr="00A173AA">
        <w:rPr>
          <w:rFonts w:asciiTheme="majorBidi" w:hAnsiTheme="majorBidi" w:cstheme="majorBidi"/>
          <w:sz w:val="24"/>
          <w:szCs w:val="24"/>
          <w:shd w:val="clear" w:color="auto" w:fill="FFFFFF"/>
          <w:rtl/>
        </w:rPr>
        <w:t>‏</w:t>
      </w:r>
    </w:p>
    <w:p w:rsidR="00A173AA" w:rsidRPr="00A173AA" w:rsidRDefault="00A173AA" w:rsidP="00A173AA">
      <w:pPr>
        <w:bidi w:val="0"/>
        <w:spacing w:after="0" w:line="240" w:lineRule="auto"/>
        <w:ind w:left="567" w:hanging="567"/>
        <w:jc w:val="lowKashida"/>
        <w:rPr>
          <w:rFonts w:asciiTheme="majorBidi" w:hAnsiTheme="majorBidi" w:cstheme="majorBidi"/>
          <w:sz w:val="24"/>
          <w:szCs w:val="24"/>
          <w:shd w:val="clear" w:color="auto" w:fill="FFFFFF"/>
        </w:rPr>
      </w:pPr>
      <w:r w:rsidRPr="00A173AA">
        <w:rPr>
          <w:rFonts w:asciiTheme="majorBidi" w:hAnsiTheme="majorBidi" w:cstheme="majorBidi"/>
          <w:sz w:val="24"/>
          <w:szCs w:val="24"/>
          <w:shd w:val="clear" w:color="auto" w:fill="FFFFFF"/>
        </w:rPr>
        <w:t>Gilbert, B. L. (2022). </w:t>
      </w:r>
      <w:r w:rsidRPr="00A173AA">
        <w:rPr>
          <w:rFonts w:asciiTheme="majorBidi" w:hAnsiTheme="majorBidi" w:cstheme="majorBidi"/>
          <w:i/>
          <w:iCs/>
          <w:sz w:val="24"/>
          <w:szCs w:val="24"/>
          <w:shd w:val="clear" w:color="auto" w:fill="FFFFFF"/>
        </w:rPr>
        <w:t>Trust, dialogue and teacher commitment: A case study of two international schools</w:t>
      </w:r>
      <w:r w:rsidRPr="00A173AA">
        <w:rPr>
          <w:rFonts w:asciiTheme="majorBidi" w:hAnsiTheme="majorBidi" w:cstheme="majorBidi"/>
          <w:sz w:val="24"/>
          <w:szCs w:val="24"/>
          <w:shd w:val="clear" w:color="auto" w:fill="FFFFFF"/>
        </w:rPr>
        <w:t> (Doctoral dissertation, UCL (University College London)).</w:t>
      </w:r>
      <w:r w:rsidRPr="00A173AA">
        <w:rPr>
          <w:rFonts w:asciiTheme="majorBidi" w:hAnsiTheme="majorBidi" w:cstheme="majorBidi"/>
          <w:sz w:val="24"/>
          <w:szCs w:val="24"/>
          <w:shd w:val="clear" w:color="auto" w:fill="FFFFFF"/>
          <w:rtl/>
        </w:rPr>
        <w:t>‏</w:t>
      </w:r>
    </w:p>
    <w:p w:rsidR="00A173AA" w:rsidRPr="00A173AA" w:rsidRDefault="00A173AA" w:rsidP="00A173AA">
      <w:pPr>
        <w:bidi w:val="0"/>
        <w:spacing w:after="0" w:line="240" w:lineRule="auto"/>
        <w:ind w:left="284" w:hanging="284"/>
        <w:jc w:val="both"/>
        <w:rPr>
          <w:rFonts w:asciiTheme="majorBidi" w:hAnsiTheme="majorBidi" w:cstheme="majorBidi"/>
          <w:sz w:val="24"/>
          <w:szCs w:val="24"/>
        </w:rPr>
      </w:pPr>
      <w:r w:rsidRPr="00A173AA">
        <w:rPr>
          <w:rFonts w:asciiTheme="majorBidi" w:hAnsiTheme="majorBidi" w:cstheme="majorBidi"/>
          <w:sz w:val="24"/>
          <w:szCs w:val="24"/>
        </w:rPr>
        <w:t xml:space="preserve">Hamad, S (2023). </w:t>
      </w:r>
      <w:r w:rsidRPr="00A173AA">
        <w:rPr>
          <w:rFonts w:asciiTheme="majorBidi" w:hAnsiTheme="majorBidi" w:cstheme="majorBidi"/>
          <w:i/>
          <w:iCs/>
          <w:sz w:val="24"/>
          <w:szCs w:val="24"/>
        </w:rPr>
        <w:t>Total Quality Management in Education</w:t>
      </w:r>
      <w:r w:rsidRPr="00A173AA">
        <w:rPr>
          <w:rFonts w:asciiTheme="majorBidi" w:hAnsiTheme="majorBidi" w:cstheme="majorBidi"/>
          <w:sz w:val="24"/>
          <w:szCs w:val="24"/>
        </w:rPr>
        <w:t>. Amman: Dar Al-</w:t>
      </w:r>
      <w:proofErr w:type="spellStart"/>
      <w:r w:rsidRPr="00A173AA">
        <w:rPr>
          <w:rFonts w:asciiTheme="majorBidi" w:hAnsiTheme="majorBidi" w:cstheme="majorBidi"/>
          <w:sz w:val="24"/>
          <w:szCs w:val="24"/>
        </w:rPr>
        <w:t>Mu'taz</w:t>
      </w:r>
      <w:proofErr w:type="spellEnd"/>
      <w:r w:rsidRPr="00A173AA">
        <w:rPr>
          <w:rFonts w:asciiTheme="majorBidi" w:hAnsiTheme="majorBidi" w:cstheme="majorBidi"/>
          <w:sz w:val="24"/>
          <w:szCs w:val="24"/>
        </w:rPr>
        <w:t xml:space="preserve"> for Publishing and Distribution.</w:t>
      </w:r>
    </w:p>
    <w:p w:rsidR="00A173AA" w:rsidRPr="00A173AA" w:rsidRDefault="00A173AA" w:rsidP="00A173AA">
      <w:pPr>
        <w:bidi w:val="0"/>
        <w:spacing w:after="0" w:line="240" w:lineRule="auto"/>
        <w:ind w:left="284" w:hanging="284"/>
        <w:jc w:val="both"/>
        <w:rPr>
          <w:rFonts w:asciiTheme="majorBidi" w:hAnsiTheme="majorBidi" w:cstheme="majorBidi"/>
          <w:sz w:val="24"/>
          <w:szCs w:val="24"/>
        </w:rPr>
      </w:pPr>
      <w:proofErr w:type="spellStart"/>
      <w:r w:rsidRPr="00A173AA">
        <w:rPr>
          <w:rFonts w:asciiTheme="majorBidi" w:hAnsiTheme="majorBidi" w:cstheme="majorBidi"/>
          <w:sz w:val="24"/>
          <w:szCs w:val="24"/>
        </w:rPr>
        <w:t>Hamdi</w:t>
      </w:r>
      <w:proofErr w:type="spellEnd"/>
      <w:r w:rsidRPr="00A173AA">
        <w:rPr>
          <w:rFonts w:asciiTheme="majorBidi" w:hAnsiTheme="majorBidi" w:cstheme="majorBidi"/>
          <w:sz w:val="24"/>
          <w:szCs w:val="24"/>
        </w:rPr>
        <w:t xml:space="preserve">, A (2024). </w:t>
      </w:r>
      <w:r w:rsidRPr="00A173AA">
        <w:rPr>
          <w:rFonts w:asciiTheme="majorBidi" w:hAnsiTheme="majorBidi" w:cstheme="majorBidi"/>
          <w:i/>
          <w:iCs/>
          <w:sz w:val="24"/>
          <w:szCs w:val="24"/>
        </w:rPr>
        <w:t>The Art of Effective Communication</w:t>
      </w:r>
      <w:r w:rsidRPr="00A173AA">
        <w:rPr>
          <w:rFonts w:asciiTheme="majorBidi" w:hAnsiTheme="majorBidi" w:cstheme="majorBidi"/>
          <w:sz w:val="24"/>
          <w:szCs w:val="24"/>
        </w:rPr>
        <w:t xml:space="preserve">. Cairo: </w:t>
      </w:r>
      <w:proofErr w:type="spellStart"/>
      <w:r w:rsidRPr="00A173AA">
        <w:rPr>
          <w:rFonts w:asciiTheme="majorBidi" w:hAnsiTheme="majorBidi" w:cstheme="majorBidi"/>
          <w:sz w:val="24"/>
          <w:szCs w:val="24"/>
        </w:rPr>
        <w:t>Sima</w:t>
      </w:r>
      <w:proofErr w:type="spellEnd"/>
      <w:r w:rsidRPr="00A173AA">
        <w:rPr>
          <w:rFonts w:asciiTheme="majorBidi" w:hAnsiTheme="majorBidi" w:cstheme="majorBidi"/>
          <w:sz w:val="24"/>
          <w:szCs w:val="24"/>
        </w:rPr>
        <w:t xml:space="preserve"> Publishing, Distribution, and Printing House.</w:t>
      </w:r>
    </w:p>
    <w:p w:rsidR="00A173AA" w:rsidRPr="00A173AA" w:rsidRDefault="00A173AA" w:rsidP="00A173AA">
      <w:pPr>
        <w:bidi w:val="0"/>
        <w:spacing w:after="0" w:line="240" w:lineRule="auto"/>
        <w:ind w:left="284" w:hanging="284"/>
        <w:jc w:val="both"/>
        <w:rPr>
          <w:rFonts w:asciiTheme="majorBidi" w:hAnsiTheme="majorBidi" w:cstheme="majorBidi"/>
          <w:sz w:val="24"/>
          <w:szCs w:val="24"/>
        </w:rPr>
      </w:pPr>
      <w:r w:rsidRPr="00A173AA">
        <w:rPr>
          <w:rFonts w:asciiTheme="majorBidi" w:hAnsiTheme="majorBidi" w:cstheme="majorBidi"/>
          <w:sz w:val="24"/>
          <w:szCs w:val="24"/>
        </w:rPr>
        <w:t xml:space="preserve">Haran, H (2019). </w:t>
      </w:r>
      <w:r w:rsidRPr="00A173AA">
        <w:rPr>
          <w:rFonts w:asciiTheme="majorBidi" w:hAnsiTheme="majorBidi" w:cstheme="majorBidi"/>
          <w:i/>
          <w:iCs/>
          <w:sz w:val="24"/>
          <w:szCs w:val="24"/>
        </w:rPr>
        <w:t>Debate and Dialogue in Contemporary Religious Thought</w:t>
      </w:r>
      <w:r w:rsidRPr="00A173AA">
        <w:rPr>
          <w:rFonts w:asciiTheme="majorBidi" w:hAnsiTheme="majorBidi" w:cstheme="majorBidi"/>
          <w:sz w:val="24"/>
          <w:szCs w:val="24"/>
        </w:rPr>
        <w:t>. Beirut: Dar Al-</w:t>
      </w:r>
      <w:proofErr w:type="spellStart"/>
      <w:r w:rsidRPr="00A173AA">
        <w:rPr>
          <w:rFonts w:asciiTheme="majorBidi" w:hAnsiTheme="majorBidi" w:cstheme="majorBidi"/>
          <w:sz w:val="24"/>
          <w:szCs w:val="24"/>
        </w:rPr>
        <w:t>Kotob</w:t>
      </w:r>
      <w:proofErr w:type="spellEnd"/>
      <w:r w:rsidRPr="00A173AA">
        <w:rPr>
          <w:rFonts w:asciiTheme="majorBidi" w:hAnsiTheme="majorBidi" w:cstheme="majorBidi"/>
          <w:sz w:val="24"/>
          <w:szCs w:val="24"/>
        </w:rPr>
        <w:t xml:space="preserve"> Al-</w:t>
      </w:r>
      <w:proofErr w:type="spellStart"/>
      <w:r w:rsidRPr="00A173AA">
        <w:rPr>
          <w:rFonts w:asciiTheme="majorBidi" w:hAnsiTheme="majorBidi" w:cstheme="majorBidi"/>
          <w:sz w:val="24"/>
          <w:szCs w:val="24"/>
        </w:rPr>
        <w:t>Ilmiyyah</w:t>
      </w:r>
      <w:proofErr w:type="spellEnd"/>
      <w:r w:rsidRPr="00A173AA">
        <w:rPr>
          <w:rFonts w:asciiTheme="majorBidi" w:hAnsiTheme="majorBidi" w:cstheme="majorBidi"/>
          <w:sz w:val="24"/>
          <w:szCs w:val="24"/>
        </w:rPr>
        <w:t>.</w:t>
      </w:r>
    </w:p>
    <w:p w:rsidR="00A173AA" w:rsidRPr="00A173AA" w:rsidRDefault="00A173AA" w:rsidP="00A173AA">
      <w:pPr>
        <w:bidi w:val="0"/>
        <w:spacing w:after="0" w:line="240" w:lineRule="auto"/>
        <w:ind w:left="284" w:hanging="284"/>
        <w:jc w:val="both"/>
        <w:rPr>
          <w:rFonts w:asciiTheme="majorBidi" w:hAnsiTheme="majorBidi" w:cstheme="majorBidi"/>
          <w:sz w:val="24"/>
          <w:szCs w:val="24"/>
          <w:shd w:val="clear" w:color="auto" w:fill="FFFFFF"/>
        </w:rPr>
      </w:pPr>
      <w:proofErr w:type="spellStart"/>
      <w:r w:rsidRPr="00A173AA">
        <w:rPr>
          <w:rFonts w:asciiTheme="majorBidi" w:hAnsiTheme="majorBidi" w:cstheme="majorBidi"/>
          <w:sz w:val="24"/>
          <w:szCs w:val="24"/>
          <w:lang w:bidi="ar-JO"/>
        </w:rPr>
        <w:t>Krejcie</w:t>
      </w:r>
      <w:proofErr w:type="spellEnd"/>
      <w:r w:rsidRPr="00A173AA">
        <w:rPr>
          <w:rFonts w:asciiTheme="majorBidi" w:hAnsiTheme="majorBidi" w:cstheme="majorBidi"/>
          <w:sz w:val="24"/>
          <w:szCs w:val="24"/>
          <w:lang w:bidi="ar-JO"/>
        </w:rPr>
        <w:t>, R., &amp; Morgan, D. (1970). Determining Sample Size for Research Activities. </w:t>
      </w:r>
      <w:r w:rsidRPr="00A173AA">
        <w:rPr>
          <w:rFonts w:asciiTheme="majorBidi" w:hAnsiTheme="majorBidi" w:cstheme="majorBidi"/>
          <w:i/>
          <w:iCs/>
          <w:sz w:val="24"/>
          <w:szCs w:val="24"/>
          <w:lang w:bidi="ar-JO"/>
        </w:rPr>
        <w:t>Educational and Psychological Measurement</w:t>
      </w:r>
      <w:r w:rsidRPr="00A173AA">
        <w:rPr>
          <w:rFonts w:asciiTheme="majorBidi" w:hAnsiTheme="majorBidi" w:cstheme="majorBidi"/>
          <w:sz w:val="24"/>
          <w:szCs w:val="24"/>
          <w:lang w:bidi="ar-JO"/>
        </w:rPr>
        <w:t>, 30, 607-610.</w:t>
      </w:r>
    </w:p>
    <w:p w:rsidR="00A173AA" w:rsidRPr="00A173AA" w:rsidRDefault="00A173AA" w:rsidP="00A173AA">
      <w:pPr>
        <w:bidi w:val="0"/>
        <w:spacing w:after="0" w:line="240" w:lineRule="auto"/>
        <w:ind w:left="567" w:hanging="567"/>
        <w:jc w:val="lowKashida"/>
        <w:rPr>
          <w:rFonts w:asciiTheme="majorBidi" w:hAnsiTheme="majorBidi" w:cstheme="majorBidi"/>
          <w:sz w:val="24"/>
          <w:szCs w:val="24"/>
          <w:shd w:val="clear" w:color="auto" w:fill="FFFFFF"/>
        </w:rPr>
      </w:pPr>
      <w:proofErr w:type="spellStart"/>
      <w:r w:rsidRPr="00A173AA">
        <w:rPr>
          <w:rFonts w:asciiTheme="majorBidi" w:hAnsiTheme="majorBidi" w:cstheme="majorBidi"/>
          <w:sz w:val="24"/>
          <w:szCs w:val="24"/>
          <w:shd w:val="clear" w:color="auto" w:fill="FFFFFF"/>
        </w:rPr>
        <w:lastRenderedPageBreak/>
        <w:t>Mayasari</w:t>
      </w:r>
      <w:proofErr w:type="spellEnd"/>
      <w:r w:rsidRPr="00A173AA">
        <w:rPr>
          <w:rFonts w:asciiTheme="majorBidi" w:hAnsiTheme="majorBidi" w:cstheme="majorBidi"/>
          <w:sz w:val="24"/>
          <w:szCs w:val="24"/>
          <w:shd w:val="clear" w:color="auto" w:fill="FFFFFF"/>
        </w:rPr>
        <w:t xml:space="preserve">, L. I., &amp; Kemal, I. (2020). Does </w:t>
      </w:r>
      <w:proofErr w:type="spellStart"/>
      <w:r w:rsidRPr="00A173AA">
        <w:rPr>
          <w:rFonts w:asciiTheme="majorBidi" w:hAnsiTheme="majorBidi" w:cstheme="majorBidi"/>
          <w:sz w:val="24"/>
          <w:szCs w:val="24"/>
          <w:shd w:val="clear" w:color="auto" w:fill="FFFFFF"/>
        </w:rPr>
        <w:t>Organisational</w:t>
      </w:r>
      <w:proofErr w:type="spellEnd"/>
      <w:r w:rsidRPr="00A173AA">
        <w:rPr>
          <w:rFonts w:asciiTheme="majorBidi" w:hAnsiTheme="majorBidi" w:cstheme="majorBidi"/>
          <w:sz w:val="24"/>
          <w:szCs w:val="24"/>
          <w:shd w:val="clear" w:color="auto" w:fill="FFFFFF"/>
        </w:rPr>
        <w:t xml:space="preserve"> Culture and Creativity Influence Principal’s Decision Making</w:t>
      </w:r>
      <w:proofErr w:type="gramStart"/>
      <w:r w:rsidRPr="00A173AA">
        <w:rPr>
          <w:rFonts w:asciiTheme="majorBidi" w:hAnsiTheme="majorBidi" w:cstheme="majorBidi"/>
          <w:sz w:val="24"/>
          <w:szCs w:val="24"/>
          <w:shd w:val="clear" w:color="auto" w:fill="FFFFFF"/>
        </w:rPr>
        <w:t>?.</w:t>
      </w:r>
      <w:proofErr w:type="gramEnd"/>
      <w:r w:rsidRPr="00A173AA">
        <w:rPr>
          <w:rFonts w:asciiTheme="majorBidi" w:hAnsiTheme="majorBidi" w:cstheme="majorBidi"/>
          <w:sz w:val="24"/>
          <w:szCs w:val="24"/>
          <w:shd w:val="clear" w:color="auto" w:fill="FFFFFF"/>
        </w:rPr>
        <w:t> </w:t>
      </w:r>
      <w:r w:rsidRPr="00A173AA">
        <w:rPr>
          <w:rFonts w:asciiTheme="majorBidi" w:hAnsiTheme="majorBidi" w:cstheme="majorBidi"/>
          <w:i/>
          <w:iCs/>
          <w:sz w:val="24"/>
          <w:szCs w:val="24"/>
          <w:shd w:val="clear" w:color="auto" w:fill="FFFFFF"/>
        </w:rPr>
        <w:t>International Journal of Innovation, Creativity and Change</w:t>
      </w:r>
      <w:r w:rsidRPr="00A173AA">
        <w:rPr>
          <w:rFonts w:asciiTheme="majorBidi" w:hAnsiTheme="majorBidi" w:cstheme="majorBidi"/>
          <w:sz w:val="24"/>
          <w:szCs w:val="24"/>
          <w:shd w:val="clear" w:color="auto" w:fill="FFFFFF"/>
        </w:rPr>
        <w:t>, </w:t>
      </w:r>
      <w:r w:rsidRPr="00A173AA">
        <w:rPr>
          <w:rFonts w:asciiTheme="majorBidi" w:hAnsiTheme="majorBidi" w:cstheme="majorBidi"/>
          <w:i/>
          <w:iCs/>
          <w:sz w:val="24"/>
          <w:szCs w:val="24"/>
          <w:shd w:val="clear" w:color="auto" w:fill="FFFFFF"/>
        </w:rPr>
        <w:t>14</w:t>
      </w:r>
      <w:r w:rsidRPr="00A173AA">
        <w:rPr>
          <w:rFonts w:asciiTheme="majorBidi" w:hAnsiTheme="majorBidi" w:cstheme="majorBidi"/>
          <w:sz w:val="24"/>
          <w:szCs w:val="24"/>
          <w:shd w:val="clear" w:color="auto" w:fill="FFFFFF"/>
        </w:rPr>
        <w:t>(2), 625-639.</w:t>
      </w:r>
      <w:r w:rsidRPr="00A173AA">
        <w:rPr>
          <w:rFonts w:asciiTheme="majorBidi" w:hAnsiTheme="majorBidi" w:cstheme="majorBidi"/>
          <w:sz w:val="24"/>
          <w:szCs w:val="24"/>
          <w:shd w:val="clear" w:color="auto" w:fill="FFFFFF"/>
          <w:rtl/>
        </w:rPr>
        <w:t>‏</w:t>
      </w:r>
    </w:p>
    <w:p w:rsidR="00A173AA" w:rsidRPr="00A173AA" w:rsidRDefault="00A173AA" w:rsidP="00A173AA">
      <w:pPr>
        <w:bidi w:val="0"/>
        <w:spacing w:after="0" w:line="240" w:lineRule="auto"/>
        <w:ind w:left="284" w:hanging="284"/>
        <w:jc w:val="both"/>
        <w:rPr>
          <w:rFonts w:asciiTheme="majorBidi" w:hAnsiTheme="majorBidi" w:cstheme="majorBidi"/>
          <w:sz w:val="24"/>
          <w:szCs w:val="24"/>
        </w:rPr>
      </w:pPr>
      <w:r w:rsidRPr="00A173AA">
        <w:rPr>
          <w:rFonts w:asciiTheme="majorBidi" w:hAnsiTheme="majorBidi" w:cstheme="majorBidi"/>
          <w:sz w:val="24"/>
          <w:szCs w:val="24"/>
        </w:rPr>
        <w:t xml:space="preserve">Musa, Z (2023). The effectiveness of decision-making among public secondary school principals in Palestine from their perspective. </w:t>
      </w:r>
      <w:r w:rsidRPr="00A173AA">
        <w:rPr>
          <w:rFonts w:asciiTheme="majorBidi" w:hAnsiTheme="majorBidi" w:cstheme="majorBidi"/>
          <w:i/>
          <w:iCs/>
          <w:sz w:val="24"/>
          <w:szCs w:val="24"/>
        </w:rPr>
        <w:t>Al-Quds Open University Journal of Educational and Psychological Research and Studies, 14</w:t>
      </w:r>
      <w:r w:rsidRPr="00A173AA">
        <w:rPr>
          <w:rFonts w:asciiTheme="majorBidi" w:hAnsiTheme="majorBidi" w:cstheme="majorBidi"/>
          <w:sz w:val="24"/>
          <w:szCs w:val="24"/>
        </w:rPr>
        <w:t>(41), 58-72.</w:t>
      </w:r>
    </w:p>
    <w:p w:rsidR="00A173AA" w:rsidRPr="00A173AA" w:rsidRDefault="00A173AA" w:rsidP="00A173AA">
      <w:pPr>
        <w:bidi w:val="0"/>
        <w:spacing w:after="0" w:line="240" w:lineRule="auto"/>
        <w:ind w:left="284" w:hanging="284"/>
        <w:jc w:val="both"/>
        <w:rPr>
          <w:rFonts w:asciiTheme="majorBidi" w:hAnsiTheme="majorBidi" w:cstheme="majorBidi"/>
          <w:sz w:val="24"/>
          <w:szCs w:val="24"/>
        </w:rPr>
      </w:pPr>
      <w:r w:rsidRPr="00A173AA">
        <w:rPr>
          <w:rFonts w:asciiTheme="majorBidi" w:hAnsiTheme="majorBidi" w:cstheme="majorBidi"/>
          <w:sz w:val="24"/>
          <w:szCs w:val="24"/>
        </w:rPr>
        <w:t xml:space="preserve">Rajab, Ahmed (2021). </w:t>
      </w:r>
      <w:r w:rsidRPr="00A173AA">
        <w:rPr>
          <w:rFonts w:asciiTheme="majorBidi" w:hAnsiTheme="majorBidi" w:cstheme="majorBidi"/>
          <w:i/>
          <w:iCs/>
          <w:sz w:val="24"/>
          <w:szCs w:val="24"/>
        </w:rPr>
        <w:t>Management and the Art of Decision-Making</w:t>
      </w:r>
      <w:r w:rsidRPr="00A173AA">
        <w:rPr>
          <w:rFonts w:asciiTheme="majorBidi" w:hAnsiTheme="majorBidi" w:cstheme="majorBidi"/>
          <w:sz w:val="24"/>
          <w:szCs w:val="24"/>
        </w:rPr>
        <w:t>. Cairo: Arab Press Agency.</w:t>
      </w:r>
    </w:p>
    <w:p w:rsidR="00A173AA" w:rsidRPr="00A173AA" w:rsidRDefault="00A173AA" w:rsidP="00A173AA">
      <w:pPr>
        <w:bidi w:val="0"/>
        <w:spacing w:after="0" w:line="240" w:lineRule="auto"/>
        <w:ind w:left="567" w:hanging="567"/>
        <w:jc w:val="lowKashida"/>
        <w:rPr>
          <w:rFonts w:asciiTheme="majorBidi" w:hAnsiTheme="majorBidi" w:cstheme="majorBidi"/>
          <w:sz w:val="24"/>
          <w:szCs w:val="24"/>
          <w:shd w:val="clear" w:color="auto" w:fill="FFFFFF"/>
        </w:rPr>
      </w:pPr>
      <w:proofErr w:type="spellStart"/>
      <w:r w:rsidRPr="00A173AA">
        <w:rPr>
          <w:rFonts w:asciiTheme="majorBidi" w:hAnsiTheme="majorBidi" w:cstheme="majorBidi"/>
          <w:sz w:val="24"/>
          <w:szCs w:val="24"/>
          <w:shd w:val="clear" w:color="auto" w:fill="FFFFFF"/>
        </w:rPr>
        <w:t>Rietmulder</w:t>
      </w:r>
      <w:proofErr w:type="spellEnd"/>
      <w:r w:rsidRPr="00A173AA">
        <w:rPr>
          <w:rFonts w:asciiTheme="majorBidi" w:hAnsiTheme="majorBidi" w:cstheme="majorBidi"/>
          <w:sz w:val="24"/>
          <w:szCs w:val="24"/>
          <w:shd w:val="clear" w:color="auto" w:fill="FFFFFF"/>
        </w:rPr>
        <w:t xml:space="preserve">, J., &amp; </w:t>
      </w:r>
      <w:proofErr w:type="spellStart"/>
      <w:r w:rsidRPr="00A173AA">
        <w:rPr>
          <w:rFonts w:asciiTheme="majorBidi" w:hAnsiTheme="majorBidi" w:cstheme="majorBidi"/>
          <w:sz w:val="24"/>
          <w:szCs w:val="24"/>
          <w:shd w:val="clear" w:color="auto" w:fill="FFFFFF"/>
        </w:rPr>
        <w:t>Marjanovic</w:t>
      </w:r>
      <w:proofErr w:type="spellEnd"/>
      <w:r w:rsidRPr="00A173AA">
        <w:rPr>
          <w:rFonts w:asciiTheme="majorBidi" w:hAnsiTheme="majorBidi" w:cstheme="majorBidi"/>
          <w:sz w:val="24"/>
          <w:szCs w:val="24"/>
          <w:shd w:val="clear" w:color="auto" w:fill="FFFFFF"/>
        </w:rPr>
        <w:t>-Shane, A. (2023). Freedom, dialogue, and education in a democratic school. </w:t>
      </w:r>
      <w:r w:rsidRPr="00A173AA">
        <w:rPr>
          <w:rFonts w:asciiTheme="majorBidi" w:hAnsiTheme="majorBidi" w:cstheme="majorBidi"/>
          <w:i/>
          <w:iCs/>
          <w:sz w:val="24"/>
          <w:szCs w:val="24"/>
          <w:shd w:val="clear" w:color="auto" w:fill="FFFFFF"/>
        </w:rPr>
        <w:t>Dialogic Pedagogy: A Journal for Studies of Dialogic Education</w:t>
      </w:r>
      <w:r w:rsidRPr="00A173AA">
        <w:rPr>
          <w:rFonts w:asciiTheme="majorBidi" w:hAnsiTheme="majorBidi" w:cstheme="majorBidi"/>
          <w:sz w:val="24"/>
          <w:szCs w:val="24"/>
          <w:shd w:val="clear" w:color="auto" w:fill="FFFFFF"/>
        </w:rPr>
        <w:t>, </w:t>
      </w:r>
      <w:r w:rsidRPr="00A173AA">
        <w:rPr>
          <w:rFonts w:asciiTheme="majorBidi" w:hAnsiTheme="majorBidi" w:cstheme="majorBidi"/>
          <w:i/>
          <w:iCs/>
          <w:sz w:val="24"/>
          <w:szCs w:val="24"/>
          <w:shd w:val="clear" w:color="auto" w:fill="FFFFFF"/>
        </w:rPr>
        <w:t>11</w:t>
      </w:r>
      <w:r w:rsidRPr="00A173AA">
        <w:rPr>
          <w:rFonts w:asciiTheme="majorBidi" w:hAnsiTheme="majorBidi" w:cstheme="majorBidi"/>
          <w:sz w:val="24"/>
          <w:szCs w:val="24"/>
          <w:shd w:val="clear" w:color="auto" w:fill="FFFFFF"/>
        </w:rPr>
        <w:t>(2), A21-A48.</w:t>
      </w:r>
      <w:r w:rsidRPr="00A173AA">
        <w:rPr>
          <w:rFonts w:asciiTheme="majorBidi" w:hAnsiTheme="majorBidi" w:cstheme="majorBidi"/>
          <w:sz w:val="24"/>
          <w:szCs w:val="24"/>
          <w:shd w:val="clear" w:color="auto" w:fill="FFFFFF"/>
          <w:rtl/>
        </w:rPr>
        <w:t>‏</w:t>
      </w:r>
    </w:p>
    <w:p w:rsidR="00A173AA" w:rsidRPr="00A173AA" w:rsidRDefault="00A173AA" w:rsidP="00A173AA">
      <w:pPr>
        <w:bidi w:val="0"/>
        <w:spacing w:after="0" w:line="240" w:lineRule="auto"/>
        <w:ind w:left="567" w:hanging="567"/>
        <w:jc w:val="lowKashida"/>
        <w:rPr>
          <w:rFonts w:asciiTheme="majorBidi" w:hAnsiTheme="majorBidi" w:cstheme="majorBidi"/>
          <w:sz w:val="24"/>
          <w:szCs w:val="24"/>
          <w:shd w:val="clear" w:color="auto" w:fill="FFFFFF"/>
        </w:rPr>
      </w:pPr>
      <w:proofErr w:type="spellStart"/>
      <w:r w:rsidRPr="00A173AA">
        <w:rPr>
          <w:rFonts w:asciiTheme="majorBidi" w:hAnsiTheme="majorBidi" w:cstheme="majorBidi"/>
          <w:sz w:val="24"/>
          <w:szCs w:val="24"/>
          <w:shd w:val="clear" w:color="auto" w:fill="FFFFFF"/>
        </w:rPr>
        <w:t>Sanjani</w:t>
      </w:r>
      <w:proofErr w:type="spellEnd"/>
      <w:r w:rsidRPr="00A173AA">
        <w:rPr>
          <w:rFonts w:asciiTheme="majorBidi" w:hAnsiTheme="majorBidi" w:cstheme="majorBidi"/>
          <w:sz w:val="24"/>
          <w:szCs w:val="24"/>
          <w:shd w:val="clear" w:color="auto" w:fill="FFFFFF"/>
        </w:rPr>
        <w:t>, M. A. F. (2024). The Impact of School Principals on Graduate Quality Through Character Education Initiatives. </w:t>
      </w:r>
      <w:r w:rsidRPr="00A173AA">
        <w:rPr>
          <w:rFonts w:asciiTheme="majorBidi" w:hAnsiTheme="majorBidi" w:cstheme="majorBidi"/>
          <w:i/>
          <w:iCs/>
          <w:sz w:val="24"/>
          <w:szCs w:val="24"/>
          <w:shd w:val="clear" w:color="auto" w:fill="FFFFFF"/>
        </w:rPr>
        <w:t>Journal of Educational Management Research</w:t>
      </w:r>
      <w:r w:rsidRPr="00A173AA">
        <w:rPr>
          <w:rFonts w:asciiTheme="majorBidi" w:hAnsiTheme="majorBidi" w:cstheme="majorBidi"/>
          <w:sz w:val="24"/>
          <w:szCs w:val="24"/>
          <w:shd w:val="clear" w:color="auto" w:fill="FFFFFF"/>
        </w:rPr>
        <w:t>, </w:t>
      </w:r>
      <w:r w:rsidRPr="00A173AA">
        <w:rPr>
          <w:rFonts w:asciiTheme="majorBidi" w:hAnsiTheme="majorBidi" w:cstheme="majorBidi"/>
          <w:i/>
          <w:iCs/>
          <w:sz w:val="24"/>
          <w:szCs w:val="24"/>
          <w:shd w:val="clear" w:color="auto" w:fill="FFFFFF"/>
        </w:rPr>
        <w:t>3</w:t>
      </w:r>
      <w:r w:rsidRPr="00A173AA">
        <w:rPr>
          <w:rFonts w:asciiTheme="majorBidi" w:hAnsiTheme="majorBidi" w:cstheme="majorBidi"/>
          <w:sz w:val="24"/>
          <w:szCs w:val="24"/>
          <w:shd w:val="clear" w:color="auto" w:fill="FFFFFF"/>
        </w:rPr>
        <w:t>(1), 30-46.</w:t>
      </w:r>
      <w:r w:rsidRPr="00A173AA">
        <w:rPr>
          <w:rFonts w:asciiTheme="majorBidi" w:hAnsiTheme="majorBidi" w:cstheme="majorBidi"/>
          <w:sz w:val="24"/>
          <w:szCs w:val="24"/>
          <w:shd w:val="clear" w:color="auto" w:fill="FFFFFF"/>
          <w:rtl/>
        </w:rPr>
        <w:t>‏</w:t>
      </w:r>
    </w:p>
    <w:p w:rsidR="00A173AA" w:rsidRPr="00A173AA" w:rsidRDefault="00A173AA" w:rsidP="00A173AA">
      <w:pPr>
        <w:bidi w:val="0"/>
        <w:spacing w:after="0" w:line="240" w:lineRule="auto"/>
        <w:ind w:left="567" w:hanging="567"/>
        <w:jc w:val="lowKashida"/>
        <w:rPr>
          <w:rFonts w:asciiTheme="majorBidi" w:hAnsiTheme="majorBidi" w:cstheme="majorBidi"/>
          <w:sz w:val="24"/>
          <w:szCs w:val="24"/>
          <w:shd w:val="clear" w:color="auto" w:fill="FFFFFF"/>
        </w:rPr>
      </w:pPr>
      <w:proofErr w:type="spellStart"/>
      <w:r w:rsidRPr="00A173AA">
        <w:rPr>
          <w:rFonts w:asciiTheme="majorBidi" w:hAnsiTheme="majorBidi" w:cstheme="majorBidi"/>
          <w:sz w:val="24"/>
          <w:szCs w:val="24"/>
          <w:shd w:val="clear" w:color="auto" w:fill="FFFFFF"/>
        </w:rPr>
        <w:t>Schraube</w:t>
      </w:r>
      <w:proofErr w:type="spellEnd"/>
      <w:r w:rsidRPr="00A173AA">
        <w:rPr>
          <w:rFonts w:asciiTheme="majorBidi" w:hAnsiTheme="majorBidi" w:cstheme="majorBidi"/>
          <w:sz w:val="24"/>
          <w:szCs w:val="24"/>
          <w:shd w:val="clear" w:color="auto" w:fill="FFFFFF"/>
        </w:rPr>
        <w:t>, E. (2024). </w:t>
      </w:r>
      <w:r w:rsidRPr="00A173AA">
        <w:rPr>
          <w:rFonts w:asciiTheme="majorBidi" w:hAnsiTheme="majorBidi" w:cstheme="majorBidi"/>
          <w:i/>
          <w:iCs/>
          <w:sz w:val="24"/>
          <w:szCs w:val="24"/>
          <w:shd w:val="clear" w:color="auto" w:fill="FFFFFF"/>
        </w:rPr>
        <w:t xml:space="preserve">Digitalization and learning as a </w:t>
      </w:r>
      <w:proofErr w:type="spellStart"/>
      <w:r w:rsidRPr="00A173AA">
        <w:rPr>
          <w:rFonts w:asciiTheme="majorBidi" w:hAnsiTheme="majorBidi" w:cstheme="majorBidi"/>
          <w:i/>
          <w:iCs/>
          <w:sz w:val="24"/>
          <w:szCs w:val="24"/>
          <w:shd w:val="clear" w:color="auto" w:fill="FFFFFF"/>
        </w:rPr>
        <w:t>worlding</w:t>
      </w:r>
      <w:proofErr w:type="spellEnd"/>
      <w:r w:rsidRPr="00A173AA">
        <w:rPr>
          <w:rFonts w:asciiTheme="majorBidi" w:hAnsiTheme="majorBidi" w:cstheme="majorBidi"/>
          <w:i/>
          <w:iCs/>
          <w:sz w:val="24"/>
          <w:szCs w:val="24"/>
          <w:shd w:val="clear" w:color="auto" w:fill="FFFFFF"/>
        </w:rPr>
        <w:t xml:space="preserve"> practice: Why dialogue matters</w:t>
      </w:r>
      <w:r w:rsidRPr="00A173AA">
        <w:rPr>
          <w:rFonts w:asciiTheme="majorBidi" w:hAnsiTheme="majorBidi" w:cstheme="majorBidi"/>
          <w:sz w:val="24"/>
          <w:szCs w:val="24"/>
          <w:shd w:val="clear" w:color="auto" w:fill="FFFFFF"/>
        </w:rPr>
        <w:t>. Taylor &amp; Francis.</w:t>
      </w:r>
      <w:r w:rsidRPr="00A173AA">
        <w:rPr>
          <w:rFonts w:asciiTheme="majorBidi" w:hAnsiTheme="majorBidi" w:cstheme="majorBidi"/>
          <w:sz w:val="24"/>
          <w:szCs w:val="24"/>
          <w:shd w:val="clear" w:color="auto" w:fill="FFFFFF"/>
          <w:rtl/>
        </w:rPr>
        <w:t>‏</w:t>
      </w:r>
    </w:p>
    <w:p w:rsidR="00A173AA" w:rsidRPr="00A173AA" w:rsidRDefault="00A173AA" w:rsidP="00A173AA">
      <w:pPr>
        <w:bidi w:val="0"/>
        <w:spacing w:after="0" w:line="240" w:lineRule="auto"/>
        <w:ind w:left="284" w:hanging="284"/>
        <w:jc w:val="both"/>
        <w:rPr>
          <w:rFonts w:asciiTheme="majorBidi" w:hAnsiTheme="majorBidi" w:cstheme="majorBidi"/>
          <w:sz w:val="24"/>
          <w:szCs w:val="24"/>
          <w:shd w:val="clear" w:color="auto" w:fill="FFFFFF"/>
        </w:rPr>
      </w:pPr>
      <w:proofErr w:type="spellStart"/>
      <w:r w:rsidRPr="00A173AA">
        <w:rPr>
          <w:rFonts w:asciiTheme="majorBidi" w:hAnsiTheme="majorBidi" w:cstheme="majorBidi"/>
          <w:sz w:val="24"/>
          <w:szCs w:val="24"/>
          <w:shd w:val="clear" w:color="auto" w:fill="FFFFFF"/>
        </w:rPr>
        <w:t>Supriadi</w:t>
      </w:r>
      <w:proofErr w:type="spellEnd"/>
      <w:r w:rsidRPr="00A173AA">
        <w:rPr>
          <w:rFonts w:asciiTheme="majorBidi" w:hAnsiTheme="majorBidi" w:cstheme="majorBidi"/>
          <w:sz w:val="24"/>
          <w:szCs w:val="24"/>
          <w:shd w:val="clear" w:color="auto" w:fill="FFFFFF"/>
        </w:rPr>
        <w:t>, D., Usman, H., &amp; JABAR, C. (2021). Good School Governance: An Approach to Principal’s Decision-Making Quality in Indonesian Vocational School. </w:t>
      </w:r>
      <w:r w:rsidRPr="00A173AA">
        <w:rPr>
          <w:rFonts w:asciiTheme="majorBidi" w:hAnsiTheme="majorBidi" w:cstheme="majorBidi"/>
          <w:i/>
          <w:iCs/>
          <w:sz w:val="24"/>
          <w:szCs w:val="24"/>
          <w:shd w:val="clear" w:color="auto" w:fill="FFFFFF"/>
        </w:rPr>
        <w:t>Research in Educational Administration and Leadership</w:t>
      </w:r>
      <w:r w:rsidRPr="00A173AA">
        <w:rPr>
          <w:rFonts w:asciiTheme="majorBidi" w:hAnsiTheme="majorBidi" w:cstheme="majorBidi"/>
          <w:sz w:val="24"/>
          <w:szCs w:val="24"/>
          <w:shd w:val="clear" w:color="auto" w:fill="FFFFFF"/>
        </w:rPr>
        <w:t>, </w:t>
      </w:r>
      <w:r w:rsidRPr="00A173AA">
        <w:rPr>
          <w:rFonts w:asciiTheme="majorBidi" w:hAnsiTheme="majorBidi" w:cstheme="majorBidi"/>
          <w:i/>
          <w:iCs/>
          <w:sz w:val="24"/>
          <w:szCs w:val="24"/>
          <w:shd w:val="clear" w:color="auto" w:fill="FFFFFF"/>
        </w:rPr>
        <w:t>6</w:t>
      </w:r>
      <w:r w:rsidRPr="00A173AA">
        <w:rPr>
          <w:rFonts w:asciiTheme="majorBidi" w:hAnsiTheme="majorBidi" w:cstheme="majorBidi"/>
          <w:sz w:val="24"/>
          <w:szCs w:val="24"/>
          <w:shd w:val="clear" w:color="auto" w:fill="FFFFFF"/>
        </w:rPr>
        <w:t>(4), 796-831.</w:t>
      </w:r>
      <w:r w:rsidRPr="00A173AA">
        <w:rPr>
          <w:rFonts w:asciiTheme="majorBidi" w:hAnsiTheme="majorBidi" w:cstheme="majorBidi"/>
          <w:sz w:val="24"/>
          <w:szCs w:val="24"/>
          <w:shd w:val="clear" w:color="auto" w:fill="FFFFFF"/>
          <w:rtl/>
        </w:rPr>
        <w:t>‏</w:t>
      </w:r>
    </w:p>
    <w:sectPr w:rsidR="00A173AA" w:rsidRPr="00A173AA">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plified Arabic">
    <w:charset w:val="00"/>
    <w:family w:val="roman"/>
    <w:pitch w:val="variable"/>
    <w:sig w:usb0="00002003" w:usb1="00000000" w:usb2="00000000" w:usb3="00000000" w:csb0="0000004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6587"/>
    <w:rsid w:val="000702F1"/>
    <w:rsid w:val="000B0149"/>
    <w:rsid w:val="004568B3"/>
    <w:rsid w:val="00582D08"/>
    <w:rsid w:val="0059290F"/>
    <w:rsid w:val="008E3A81"/>
    <w:rsid w:val="009367AC"/>
    <w:rsid w:val="00996587"/>
    <w:rsid w:val="009C000D"/>
    <w:rsid w:val="00A173AA"/>
    <w:rsid w:val="00B31A22"/>
    <w:rsid w:val="00BB7CF0"/>
    <w:rsid w:val="00BC73CB"/>
    <w:rsid w:val="00C10C3A"/>
    <w:rsid w:val="00C35A57"/>
    <w:rsid w:val="00D87EC5"/>
    <w:rsid w:val="00F118FE"/>
    <w:rsid w:val="00F725F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ABA2AD3-B119-44E1-B7DC-C81E872DF0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6587"/>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B7CF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F118F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3028059">
      <w:bodyDiv w:val="1"/>
      <w:marLeft w:val="0"/>
      <w:marRight w:val="0"/>
      <w:marTop w:val="0"/>
      <w:marBottom w:val="0"/>
      <w:divBdr>
        <w:top w:val="none" w:sz="0" w:space="0" w:color="auto"/>
        <w:left w:val="none" w:sz="0" w:space="0" w:color="auto"/>
        <w:bottom w:val="none" w:sz="0" w:space="0" w:color="auto"/>
        <w:right w:val="none" w:sz="0" w:space="0" w:color="auto"/>
      </w:divBdr>
    </w:div>
    <w:div w:id="1310792287">
      <w:bodyDiv w:val="1"/>
      <w:marLeft w:val="0"/>
      <w:marRight w:val="0"/>
      <w:marTop w:val="0"/>
      <w:marBottom w:val="0"/>
      <w:divBdr>
        <w:top w:val="none" w:sz="0" w:space="0" w:color="auto"/>
        <w:left w:val="none" w:sz="0" w:space="0" w:color="auto"/>
        <w:bottom w:val="none" w:sz="0" w:space="0" w:color="auto"/>
        <w:right w:val="none" w:sz="0" w:space="0" w:color="auto"/>
      </w:divBdr>
    </w:div>
    <w:div w:id="1624923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Olimatsaleh@yu.edu.jo" TargetMode="External"/><Relationship Id="rId4" Type="http://schemas.openxmlformats.org/officeDocument/2006/relationships/hyperlink" Target="mailto:amnadaqamseh@gmail.com" TargetMode="Externa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8454</Words>
  <Characters>48189</Characters>
  <Application>Microsoft Office Word</Application>
  <DocSecurity>0</DocSecurity>
  <Lines>401</Lines>
  <Paragraphs>113</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فراس الصعيو</Company>
  <LinksUpToDate>false</LinksUpToDate>
  <CharactersWithSpaces>56530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hp</cp:lastModifiedBy>
  <cp:revision>2</cp:revision>
  <dcterms:created xsi:type="dcterms:W3CDTF">2025-05-08T15:27:00Z</dcterms:created>
  <dcterms:modified xsi:type="dcterms:W3CDTF">2025-05-08T15:27:00Z</dcterms:modified>
</cp:coreProperties>
</file>